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C41D9" w14:textId="0E2F389B" w:rsidR="00CF3495" w:rsidRPr="00033B40" w:rsidRDefault="00CF3495" w:rsidP="006052C1">
      <w:pPr>
        <w:pStyle w:val="Titel"/>
        <w:jc w:val="both"/>
        <w:rPr>
          <w:rFonts w:asciiTheme="minorHAnsi" w:hAnsiTheme="minorHAnsi"/>
        </w:rPr>
      </w:pPr>
      <w:r w:rsidRPr="00033B40">
        <w:rPr>
          <w:rFonts w:asciiTheme="minorHAnsi" w:hAnsiTheme="minorHAnsi"/>
        </w:rPr>
        <w:t>Detaillierter Leistung</w:t>
      </w:r>
      <w:r w:rsidR="004C5949" w:rsidRPr="00033B40">
        <w:rPr>
          <w:rFonts w:asciiTheme="minorHAnsi" w:hAnsiTheme="minorHAnsi"/>
        </w:rPr>
        <w:t>s</w:t>
      </w:r>
      <w:r w:rsidRPr="00033B40">
        <w:rPr>
          <w:rFonts w:asciiTheme="minorHAnsi" w:hAnsiTheme="minorHAnsi"/>
        </w:rPr>
        <w:t>plan</w:t>
      </w:r>
    </w:p>
    <w:p w14:paraId="12C2AA08" w14:textId="76F8B5B7" w:rsidR="004706F4" w:rsidRPr="00A37AF2" w:rsidRDefault="004706F4" w:rsidP="004706F4">
      <w:pPr>
        <w:pStyle w:val="berschrift2"/>
        <w:jc w:val="both"/>
        <w:rPr>
          <w:rFonts w:asciiTheme="minorHAnsi" w:hAnsiTheme="minorHAnsi"/>
          <w:b/>
          <w:color w:val="auto"/>
          <w:sz w:val="28"/>
          <w:szCs w:val="28"/>
        </w:rPr>
      </w:pPr>
      <w:r>
        <w:rPr>
          <w:rFonts w:asciiTheme="minorHAnsi" w:hAnsiTheme="minorHAnsi"/>
          <w:b/>
          <w:color w:val="auto"/>
          <w:sz w:val="28"/>
          <w:szCs w:val="28"/>
        </w:rPr>
        <w:t xml:space="preserve">1 </w:t>
      </w:r>
      <w:r w:rsidRPr="00A37AF2">
        <w:rPr>
          <w:rFonts w:asciiTheme="minorHAnsi" w:hAnsiTheme="minorHAnsi"/>
          <w:b/>
          <w:color w:val="auto"/>
          <w:sz w:val="28"/>
          <w:szCs w:val="28"/>
        </w:rPr>
        <w:t>Rechts- und Technologiedialog</w:t>
      </w:r>
    </w:p>
    <w:p w14:paraId="5101C2C2" w14:textId="77777777" w:rsidR="004706F4" w:rsidRDefault="004706F4" w:rsidP="004706F4">
      <w:pPr>
        <w:spacing w:after="0"/>
        <w:jc w:val="both"/>
        <w:rPr>
          <w:b/>
          <w:bCs/>
        </w:rPr>
      </w:pPr>
    </w:p>
    <w:p w14:paraId="4B995BC0" w14:textId="77777777" w:rsidR="004706F4" w:rsidRPr="003C6B7E" w:rsidRDefault="004706F4" w:rsidP="004706F4">
      <w:pPr>
        <w:spacing w:after="0"/>
        <w:jc w:val="both"/>
        <w:rPr>
          <w:b/>
          <w:bCs/>
        </w:rPr>
      </w:pPr>
      <w:r w:rsidRPr="003C6B7E">
        <w:rPr>
          <w:b/>
          <w:bCs/>
        </w:rPr>
        <w:t>Zielsetzung</w:t>
      </w:r>
    </w:p>
    <w:p w14:paraId="5561B555" w14:textId="77777777" w:rsidR="004706F4" w:rsidRPr="00C87C08" w:rsidRDefault="004706F4" w:rsidP="004706F4">
      <w:pPr>
        <w:spacing w:after="0"/>
        <w:jc w:val="both"/>
      </w:pPr>
      <w:r w:rsidRPr="00C87C08">
        <w:t xml:space="preserve">Es ist von zentraler Bedeutung, die Zusammenarbeit von Wirtschaft, Wissenschaft, Behörden und Interessensvertretungen bei der Definition rechtlicher Rahmenbedingungen für technische Herausforderungen sicher zu stellen. </w:t>
      </w:r>
    </w:p>
    <w:p w14:paraId="20765CE4" w14:textId="77777777" w:rsidR="004706F4" w:rsidRPr="00C87C08" w:rsidRDefault="004706F4" w:rsidP="004706F4">
      <w:pPr>
        <w:spacing w:after="0"/>
        <w:jc w:val="both"/>
      </w:pPr>
    </w:p>
    <w:p w14:paraId="77D65697" w14:textId="742426BE" w:rsidR="004706F4" w:rsidRPr="005A5289" w:rsidRDefault="004706F4" w:rsidP="004706F4">
      <w:pPr>
        <w:spacing w:after="0"/>
        <w:jc w:val="both"/>
        <w:rPr>
          <w:color w:val="BF4E14" w:themeColor="accent2" w:themeShade="BF"/>
        </w:rPr>
      </w:pPr>
      <w:r w:rsidRPr="00C87C08">
        <w:t>Diesem Beispiel folgend, soll mit der Fortsetzung des Rechts- und Technologiedialogs einerseits die Bearbeitung verschiedener regulatorischer Themen auf nationaler und EU-Ebene begleitet werden, andererseits sollen weitere Themen, bei denen es eine Überschneidung von rechtlichen und technischen Themen gibt, bearbeitet werden.</w:t>
      </w:r>
      <w:r>
        <w:t xml:space="preserve"> </w:t>
      </w:r>
      <w:r w:rsidRPr="008247A1">
        <w:t>Im Fokus steh</w:t>
      </w:r>
      <w:r w:rsidR="003E66E8" w:rsidRPr="008247A1">
        <w:t>en</w:t>
      </w:r>
      <w:r w:rsidRPr="008247A1">
        <w:t xml:space="preserve"> hierbei</w:t>
      </w:r>
      <w:r w:rsidR="00DB4E4A" w:rsidRPr="008247A1">
        <w:t xml:space="preserve"> </w:t>
      </w:r>
      <w:r w:rsidRPr="008247A1">
        <w:t>regulatorische Maßnahmen</w:t>
      </w:r>
      <w:r w:rsidR="0031027F" w:rsidRPr="008247A1">
        <w:t xml:space="preserve"> wie </w:t>
      </w:r>
      <w:r w:rsidR="009F4CEA" w:rsidRPr="008247A1">
        <w:t xml:space="preserve">z.B. </w:t>
      </w:r>
      <w:r w:rsidR="0031027F" w:rsidRPr="008247A1">
        <w:t>der C</w:t>
      </w:r>
      <w:r w:rsidR="00136D7A" w:rsidRPr="008247A1">
        <w:t xml:space="preserve">yber Resilience Act, </w:t>
      </w:r>
      <w:r w:rsidR="00E90516" w:rsidRPr="008247A1">
        <w:t xml:space="preserve">AI Act, </w:t>
      </w:r>
      <w:r w:rsidR="00C53629" w:rsidRPr="008247A1">
        <w:t>Data</w:t>
      </w:r>
      <w:r w:rsidR="00A90E35" w:rsidRPr="008247A1">
        <w:t xml:space="preserve"> Act</w:t>
      </w:r>
      <w:r w:rsidR="00B7556F" w:rsidRPr="008247A1">
        <w:t xml:space="preserve"> </w:t>
      </w:r>
      <w:r w:rsidR="007C0BBA" w:rsidRPr="008247A1">
        <w:t>sowie die</w:t>
      </w:r>
      <w:r w:rsidR="00B7556F" w:rsidRPr="008247A1">
        <w:t xml:space="preserve"> RKE-Richtlinie</w:t>
      </w:r>
      <w:r w:rsidRPr="008247A1">
        <w:t xml:space="preserve">. </w:t>
      </w:r>
      <w:r w:rsidR="000E692E" w:rsidRPr="008247A1">
        <w:t>Zusätzlich soll der R</w:t>
      </w:r>
      <w:r w:rsidR="002E5F06" w:rsidRPr="008247A1">
        <w:t xml:space="preserve">echts- und </w:t>
      </w:r>
      <w:r w:rsidR="000E692E" w:rsidRPr="008247A1">
        <w:t>T</w:t>
      </w:r>
      <w:r w:rsidR="002E5F06" w:rsidRPr="008247A1">
        <w:t>echnologiedialog</w:t>
      </w:r>
      <w:r w:rsidR="000E692E" w:rsidRPr="008247A1">
        <w:t xml:space="preserve"> Themen</w:t>
      </w:r>
      <w:r w:rsidR="008C3898" w:rsidRPr="008247A1">
        <w:t>, die beim Tag der kritischen Infrastruktur behandelt wurden</w:t>
      </w:r>
      <w:r w:rsidR="008B311F" w:rsidRPr="008247A1">
        <w:t xml:space="preserve">, vertiefen. </w:t>
      </w:r>
      <w:r w:rsidR="000E692E" w:rsidRPr="008247A1">
        <w:t xml:space="preserve"> </w:t>
      </w:r>
    </w:p>
    <w:p w14:paraId="74C4CECC" w14:textId="77777777" w:rsidR="004706F4" w:rsidRPr="00C87C08" w:rsidRDefault="004706F4" w:rsidP="004706F4">
      <w:pPr>
        <w:spacing w:after="0"/>
        <w:jc w:val="both"/>
      </w:pPr>
      <w:r w:rsidRPr="00C87C08">
        <w:t xml:space="preserve"> </w:t>
      </w:r>
    </w:p>
    <w:p w14:paraId="3D3E5056" w14:textId="77777777" w:rsidR="004706F4" w:rsidRPr="00C87C08" w:rsidRDefault="004706F4" w:rsidP="004706F4">
      <w:pPr>
        <w:pStyle w:val="berschrift5"/>
        <w:jc w:val="both"/>
        <w:rPr>
          <w:b/>
          <w:color w:val="auto"/>
        </w:rPr>
      </w:pPr>
      <w:r w:rsidRPr="00C87C08">
        <w:rPr>
          <w:b/>
          <w:color w:val="auto"/>
        </w:rPr>
        <w:t>Zielgruppe</w:t>
      </w:r>
    </w:p>
    <w:p w14:paraId="1A9CC032" w14:textId="77777777" w:rsidR="004706F4" w:rsidRDefault="004706F4" w:rsidP="004706F4">
      <w:pPr>
        <w:jc w:val="both"/>
      </w:pPr>
      <w:r w:rsidRPr="00C87C08">
        <w:t>Expert:innen aus den Bereichen Wirtschaft, Wissenschaft, Behörden und Interessensvertretungen.</w:t>
      </w:r>
    </w:p>
    <w:p w14:paraId="0A86068C" w14:textId="77777777" w:rsidR="004706F4" w:rsidRPr="00C87C08" w:rsidRDefault="004706F4" w:rsidP="004706F4">
      <w:pPr>
        <w:jc w:val="both"/>
      </w:pPr>
    </w:p>
    <w:p w14:paraId="52B5EE2B" w14:textId="77777777" w:rsidR="004706F4" w:rsidRPr="003646A6" w:rsidRDefault="004706F4" w:rsidP="004706F4">
      <w:pPr>
        <w:pStyle w:val="berschrift5"/>
        <w:jc w:val="both"/>
        <w:rPr>
          <w:b/>
          <w:color w:val="auto"/>
        </w:rPr>
      </w:pPr>
      <w:r w:rsidRPr="00C87C08">
        <w:rPr>
          <w:b/>
          <w:color w:val="auto"/>
        </w:rPr>
        <w:t>Aktivitäten</w:t>
      </w:r>
    </w:p>
    <w:p w14:paraId="287EC223" w14:textId="77777777" w:rsidR="004706F4" w:rsidRPr="00C87C08" w:rsidRDefault="004706F4" w:rsidP="004706F4">
      <w:pPr>
        <w:pStyle w:val="Listenabsatz"/>
        <w:numPr>
          <w:ilvl w:val="0"/>
          <w:numId w:val="12"/>
        </w:numPr>
        <w:spacing w:after="0"/>
        <w:jc w:val="both"/>
      </w:pPr>
      <w:r w:rsidRPr="00C87C08">
        <w:t>Vorbereitung der Workshopinhalte durch Stakeholdergespräche und Interviews</w:t>
      </w:r>
    </w:p>
    <w:p w14:paraId="21EA7C61" w14:textId="77777777" w:rsidR="004706F4" w:rsidRPr="00C87C08" w:rsidRDefault="004706F4" w:rsidP="004706F4">
      <w:pPr>
        <w:pStyle w:val="Listenabsatz"/>
        <w:numPr>
          <w:ilvl w:val="0"/>
          <w:numId w:val="12"/>
        </w:numPr>
        <w:spacing w:after="0"/>
        <w:jc w:val="both"/>
      </w:pPr>
      <w:r w:rsidRPr="00C87C08">
        <w:t>Konzeption der Workshopinhalte</w:t>
      </w:r>
    </w:p>
    <w:p w14:paraId="3BB2498A" w14:textId="77777777" w:rsidR="004706F4" w:rsidRPr="00C87C08" w:rsidRDefault="004706F4" w:rsidP="004706F4">
      <w:pPr>
        <w:pStyle w:val="Listenabsatz"/>
        <w:numPr>
          <w:ilvl w:val="0"/>
          <w:numId w:val="12"/>
        </w:numPr>
        <w:spacing w:after="0"/>
        <w:jc w:val="both"/>
      </w:pPr>
      <w:r w:rsidRPr="00C87C08">
        <w:t>Textierung und Abstimmung der Einladung</w:t>
      </w:r>
    </w:p>
    <w:p w14:paraId="41BC04BB" w14:textId="77777777" w:rsidR="004706F4" w:rsidRPr="00C87C08" w:rsidRDefault="004706F4" w:rsidP="004706F4">
      <w:pPr>
        <w:pStyle w:val="Listenabsatz"/>
        <w:numPr>
          <w:ilvl w:val="0"/>
          <w:numId w:val="12"/>
        </w:numPr>
        <w:spacing w:after="0"/>
        <w:jc w:val="both"/>
      </w:pPr>
      <w:r w:rsidRPr="00C87C08">
        <w:t>Erstellung und Pflege des Einladungsverteilers</w:t>
      </w:r>
    </w:p>
    <w:p w14:paraId="650E4C5A" w14:textId="77777777" w:rsidR="004706F4" w:rsidRPr="00C87C08" w:rsidRDefault="004706F4" w:rsidP="004706F4">
      <w:pPr>
        <w:pStyle w:val="Listenabsatz"/>
        <w:numPr>
          <w:ilvl w:val="0"/>
          <w:numId w:val="12"/>
        </w:numPr>
        <w:spacing w:after="0"/>
        <w:jc w:val="both"/>
      </w:pPr>
      <w:r w:rsidRPr="00C87C08">
        <w:t>Terminkoordination und Projektmanagement</w:t>
      </w:r>
    </w:p>
    <w:p w14:paraId="70941167" w14:textId="77777777" w:rsidR="004706F4" w:rsidRPr="00C87C08" w:rsidRDefault="004706F4" w:rsidP="004706F4">
      <w:pPr>
        <w:pStyle w:val="Listenabsatz"/>
        <w:numPr>
          <w:ilvl w:val="0"/>
          <w:numId w:val="12"/>
        </w:numPr>
        <w:spacing w:after="0"/>
        <w:jc w:val="both"/>
      </w:pPr>
      <w:r w:rsidRPr="00C87C08">
        <w:t xml:space="preserve">Durchführung </w:t>
      </w:r>
      <w:r>
        <w:t>von drei</w:t>
      </w:r>
      <w:r w:rsidRPr="00C87C08">
        <w:t xml:space="preserve"> Workshops</w:t>
      </w:r>
      <w:r>
        <w:t xml:space="preserve"> pro Jahr</w:t>
      </w:r>
    </w:p>
    <w:p w14:paraId="7B6C8E28" w14:textId="77777777" w:rsidR="004706F4" w:rsidRPr="00C87C08" w:rsidRDefault="004706F4" w:rsidP="004706F4">
      <w:pPr>
        <w:spacing w:after="0"/>
        <w:jc w:val="both"/>
      </w:pPr>
    </w:p>
    <w:p w14:paraId="0E968A8C" w14:textId="77777777" w:rsidR="004706F4" w:rsidRPr="00C87C08" w:rsidRDefault="004706F4" w:rsidP="004706F4">
      <w:pPr>
        <w:pStyle w:val="berschrift5"/>
        <w:jc w:val="both"/>
        <w:rPr>
          <w:b/>
          <w:color w:val="auto"/>
        </w:rPr>
      </w:pPr>
      <w:r w:rsidRPr="00C87C08">
        <w:rPr>
          <w:b/>
          <w:color w:val="auto"/>
        </w:rPr>
        <w:t>Marketing und Kommunikation</w:t>
      </w:r>
    </w:p>
    <w:p w14:paraId="62708C49" w14:textId="7D1B24D0" w:rsidR="00DC764D" w:rsidRDefault="004706F4" w:rsidP="00DC764D">
      <w:pPr>
        <w:jc w:val="both"/>
      </w:pPr>
      <w:r w:rsidRPr="00C87C08">
        <w:t xml:space="preserve">Dem Projekt entsprechende Disseminationsaktivitäten. </w:t>
      </w:r>
    </w:p>
    <w:p w14:paraId="156029AA" w14:textId="77777777" w:rsidR="00DC764D" w:rsidRDefault="00DC764D">
      <w:r>
        <w:br w:type="page"/>
      </w:r>
    </w:p>
    <w:p w14:paraId="143311B8" w14:textId="4D3CAD03" w:rsidR="00663670" w:rsidRPr="00A37AF2" w:rsidRDefault="004706F4" w:rsidP="00A37AF2">
      <w:pPr>
        <w:pStyle w:val="berschrift1"/>
        <w:jc w:val="both"/>
        <w:rPr>
          <w:rFonts w:asciiTheme="minorHAnsi" w:hAnsiTheme="minorHAnsi"/>
          <w:b/>
          <w:color w:val="auto"/>
          <w:sz w:val="32"/>
          <w:szCs w:val="32"/>
        </w:rPr>
      </w:pPr>
      <w:r>
        <w:rPr>
          <w:rFonts w:asciiTheme="minorHAnsi" w:hAnsiTheme="minorHAnsi"/>
          <w:b/>
          <w:color w:val="auto"/>
          <w:sz w:val="32"/>
          <w:szCs w:val="32"/>
        </w:rPr>
        <w:lastRenderedPageBreak/>
        <w:t xml:space="preserve">2 </w:t>
      </w:r>
      <w:r w:rsidR="00266AD8" w:rsidRPr="00A37AF2">
        <w:rPr>
          <w:rFonts w:asciiTheme="minorHAnsi" w:hAnsiTheme="minorHAnsi"/>
          <w:b/>
          <w:color w:val="auto"/>
          <w:sz w:val="32"/>
          <w:szCs w:val="32"/>
        </w:rPr>
        <w:t>Cybercrime Prävention</w:t>
      </w:r>
    </w:p>
    <w:p w14:paraId="05CA1B87" w14:textId="77777777" w:rsidR="005624D7" w:rsidRDefault="005624D7" w:rsidP="005624D7">
      <w:pPr>
        <w:rPr>
          <w:b/>
        </w:rPr>
      </w:pPr>
      <w:r w:rsidRPr="005624D7">
        <w:rPr>
          <w:b/>
        </w:rPr>
        <w:t>Zielsetzung</w:t>
      </w:r>
    </w:p>
    <w:p w14:paraId="5134ADEF" w14:textId="77777777" w:rsidR="00886153" w:rsidRPr="000F1B66" w:rsidRDefault="00D42802" w:rsidP="00C3464F">
      <w:r w:rsidRPr="000F1B66">
        <w:t xml:space="preserve">Mit der KSÖ Cybercrime Prävention soll eine breite Öffentlichkeit angesprochen werden. Das sind VertreterInnen aus der Wirtschaft, </w:t>
      </w:r>
      <w:r w:rsidR="004D0071" w:rsidRPr="000F1B66">
        <w:t>der Behörden, MitarbeiterInnen und Eltern</w:t>
      </w:r>
      <w:r w:rsidR="000071B1" w:rsidRPr="000F1B66">
        <w:t xml:space="preserve"> und diese werden als TeilnehmerInnen recherchiert und eingeladen</w:t>
      </w:r>
      <w:r w:rsidR="00B8716B" w:rsidRPr="000F1B66">
        <w:t xml:space="preserve"> und </w:t>
      </w:r>
      <w:r w:rsidR="00D42DC7" w:rsidRPr="000F1B66">
        <w:t>über aktuelle Themen und Projektergebnisse des KSÖ informiert. Diese KSÖ Aktivitäten dienen dem Informationsaustausch und der Vernetzung.</w:t>
      </w:r>
    </w:p>
    <w:p w14:paraId="09A340BF" w14:textId="0E50E039" w:rsidR="00C910B4" w:rsidRPr="000F1B66" w:rsidRDefault="00D42DC7" w:rsidP="00C3464F">
      <w:r w:rsidRPr="000F1B66">
        <w:t xml:space="preserve">Die </w:t>
      </w:r>
      <w:r w:rsidR="002C7D2E" w:rsidRPr="000F1B66">
        <w:t>Best Practice Recherche</w:t>
      </w:r>
      <w:r w:rsidRPr="000F1B66">
        <w:t xml:space="preserve"> von Formaten gibt Ideen zur Produktentwicklung und weiterer wichtiger Prozesse</w:t>
      </w:r>
      <w:r w:rsidR="00125E0A" w:rsidRPr="000F1B66">
        <w:t xml:space="preserve"> und </w:t>
      </w:r>
      <w:r w:rsidR="00AA1A9C" w:rsidRPr="000F1B66">
        <w:t xml:space="preserve">das Potential an Ressourcen, Lösungsangeboten der Wirtschaft und der Behörden </w:t>
      </w:r>
      <w:r w:rsidR="00125E0A" w:rsidRPr="000F1B66">
        <w:t xml:space="preserve">soll </w:t>
      </w:r>
      <w:r w:rsidR="002D08A1" w:rsidRPr="000F1B66">
        <w:t xml:space="preserve">recherchiert </w:t>
      </w:r>
      <w:r w:rsidR="00AA1A9C" w:rsidRPr="000F1B66">
        <w:t>und dokumentiert werden.</w:t>
      </w:r>
      <w:r w:rsidR="00C84CE8" w:rsidRPr="000F1B66">
        <w:t xml:space="preserve"> </w:t>
      </w:r>
      <w:r w:rsidR="00315E52" w:rsidRPr="000F1B66">
        <w:t>Ein Konzept</w:t>
      </w:r>
      <w:r w:rsidR="00172ED0" w:rsidRPr="000F1B66">
        <w:t xml:space="preserve"> </w:t>
      </w:r>
      <w:r w:rsidR="00C04487" w:rsidRPr="000F1B66">
        <w:t xml:space="preserve">wird </w:t>
      </w:r>
      <w:r w:rsidR="009D0068" w:rsidRPr="000F1B66">
        <w:t>erarbeitet</w:t>
      </w:r>
      <w:r w:rsidR="00C04487" w:rsidRPr="000F1B66">
        <w:t xml:space="preserve"> </w:t>
      </w:r>
      <w:r w:rsidR="005125DC" w:rsidRPr="000F1B66">
        <w:t>mit</w:t>
      </w:r>
      <w:r w:rsidR="00C04487" w:rsidRPr="000F1B66">
        <w:t xml:space="preserve"> </w:t>
      </w:r>
      <w:r w:rsidR="005125DC" w:rsidRPr="000F1B66">
        <w:t>den</w:t>
      </w:r>
      <w:r w:rsidR="00C04487" w:rsidRPr="000F1B66">
        <w:t xml:space="preserve"> Herausforderungen, Lösungsansätze</w:t>
      </w:r>
      <w:r w:rsidR="00147F6A" w:rsidRPr="000F1B66">
        <w:t>, Erwartungen der Unternehmen</w:t>
      </w:r>
      <w:r w:rsidR="006E76A4" w:rsidRPr="000F1B66">
        <w:t xml:space="preserve">, KundInnen und </w:t>
      </w:r>
      <w:r w:rsidR="00DC228C" w:rsidRPr="000F1B66">
        <w:t>MitarbeiterInnen,</w:t>
      </w:r>
      <w:r w:rsidR="00D66AC6" w:rsidRPr="000F1B66">
        <w:t xml:space="preserve"> welche dann für Aktivitäten</w:t>
      </w:r>
      <w:r w:rsidR="0036738E" w:rsidRPr="000F1B66">
        <w:t xml:space="preserve"> </w:t>
      </w:r>
      <w:r w:rsidR="004E38BF" w:rsidRPr="000F1B66">
        <w:t xml:space="preserve">und Kooperationen </w:t>
      </w:r>
      <w:r w:rsidR="00B8096B" w:rsidRPr="000F1B66">
        <w:t>des KSÖ genutzt werden können.</w:t>
      </w:r>
    </w:p>
    <w:p w14:paraId="5EF1D75E" w14:textId="0C94DEC3" w:rsidR="004E40EE" w:rsidRPr="00B0282F" w:rsidRDefault="00B0282F" w:rsidP="007A7C38">
      <w:pPr>
        <w:spacing w:after="120"/>
        <w:rPr>
          <w:b/>
          <w:color w:val="BF4E14" w:themeColor="accent2" w:themeShade="BF"/>
        </w:rPr>
      </w:pPr>
      <w:r w:rsidRPr="000F1B66">
        <w:rPr>
          <w:b/>
        </w:rPr>
        <w:t>Recherche von Best Practice Formaten und Erarbeitung eines Konzepts</w:t>
      </w:r>
      <w:r w:rsidR="000F1B66" w:rsidRPr="000F1B66">
        <w:rPr>
          <w:b/>
        </w:rPr>
        <w:t xml:space="preserve"> für Cybercrime Prävention</w:t>
      </w:r>
      <w:r w:rsidRPr="000F1B66">
        <w:rPr>
          <w:b/>
        </w:rPr>
        <w:t xml:space="preserve"> </w:t>
      </w:r>
      <w:r w:rsidR="00EB1E00" w:rsidRPr="000F1B66">
        <w:t>mit</w:t>
      </w:r>
      <w:r w:rsidR="005624D7" w:rsidRPr="000F1B66">
        <w:t xml:space="preserve"> dem KSÖ Netzwerk zur Prävention von Cyberkriminalität. Kinder und Jugendliche </w:t>
      </w:r>
      <w:r w:rsidR="00B55BAA">
        <w:t>sollen</w:t>
      </w:r>
      <w:r w:rsidR="005624D7" w:rsidRPr="006C35E8">
        <w:t xml:space="preserve"> in der sicheren Nutzung digitaler Medien schulen und für Gefahren im Internet sensibilisier</w:t>
      </w:r>
      <w:r w:rsidR="00B55BAA">
        <w:t>t werden</w:t>
      </w:r>
      <w:r w:rsidR="005624D7" w:rsidRPr="006C35E8">
        <w:t>.</w:t>
      </w:r>
      <w:r w:rsidR="004E40EE">
        <w:t xml:space="preserve"> </w:t>
      </w:r>
      <w:r w:rsidR="004E40EE" w:rsidRPr="004E40EE">
        <w:rPr>
          <w:lang w:val="de-AT"/>
        </w:rPr>
        <w:t>In Ergänzung zu und Abgrenzung von einigen, bereits bestehenden zivilgesellschaftlichen Angeboten in Österreich (z.B. der Initiative Safer Internet oder anderer regionaler Stakeholder) wird das KSÖ spezifische, noch nicht vorhandene Produkte entwickeln und anbieten (Literatur und Sachbücher, haptische Angebote im Bereich interaktiver analoger Spiele etc.). Dabei werden internationale Best Practices (z.B. der Initiative Digital-Sicher-BSI) berücksichtigt.</w:t>
      </w:r>
    </w:p>
    <w:p w14:paraId="4170B8D3" w14:textId="1113B3FD" w:rsidR="005624D7" w:rsidRDefault="005624D7" w:rsidP="00AC3415">
      <w:pPr>
        <w:spacing w:after="120"/>
      </w:pPr>
      <w:r w:rsidRPr="007A7C38">
        <w:rPr>
          <w:b/>
        </w:rPr>
        <w:t>Zusammenarbeit mit Unternehmen</w:t>
      </w:r>
      <w:r w:rsidR="008918BA">
        <w:t xml:space="preserve"> </w:t>
      </w:r>
      <w:r w:rsidRPr="00EA7278">
        <w:t xml:space="preserve">mit </w:t>
      </w:r>
      <w:r>
        <w:t xml:space="preserve">der </w:t>
      </w:r>
      <w:r w:rsidRPr="00EA7278">
        <w:t xml:space="preserve">Zielgruppe </w:t>
      </w:r>
      <w:r w:rsidR="008918BA">
        <w:t>der Mitarbeiter in ihrer Rolle als Eltern,</w:t>
      </w:r>
      <w:r w:rsidRPr="00EA7278">
        <w:t xml:space="preserve"> um das Thema Cyber </w:t>
      </w:r>
      <w:r>
        <w:t>Prävention</w:t>
      </w:r>
      <w:r w:rsidRPr="00EA7278">
        <w:t xml:space="preserve"> zu adressieren</w:t>
      </w:r>
      <w:r>
        <w:t xml:space="preserve">. Die </w:t>
      </w:r>
      <w:r w:rsidR="008918BA">
        <w:t>Mitarbeiter/</w:t>
      </w:r>
      <w:r>
        <w:t xml:space="preserve">Eltern erhalten als Mehrwert die Möglichkeit sich intern zu vernetzen, Informationen auszutauschen und Schulungen von KSÖ ExpertInnen um das Thema Cyber Prävention zu erhalten. </w:t>
      </w:r>
      <w:r w:rsidR="00DF6544">
        <w:t xml:space="preserve">Inhalte und erlerntes Wissen </w:t>
      </w:r>
      <w:r w:rsidR="008918BA">
        <w:t>werden</w:t>
      </w:r>
      <w:r w:rsidR="00DF6544">
        <w:t xml:space="preserve"> </w:t>
      </w:r>
      <w:r w:rsidR="00CF3E5A">
        <w:t xml:space="preserve">an die Kinder und Jugendlichen weiterkommuniziert. </w:t>
      </w:r>
      <w:r w:rsidRPr="00E76810">
        <w:t xml:space="preserve">Das KSÖ möchte im Austausch mit Expert:innen zu einer frühzeitigen Identifikation dieser </w:t>
      </w:r>
      <w:r w:rsidR="008918BA">
        <w:t>Potenziale</w:t>
      </w:r>
      <w:r w:rsidRPr="00E76810">
        <w:t xml:space="preserve"> beitragen und zugleich die Bewusstseinsbildung bei den betroffenen Zielgruppen</w:t>
      </w:r>
      <w:r w:rsidR="00F01207">
        <w:t xml:space="preserve"> </w:t>
      </w:r>
      <w:r w:rsidRPr="00E76810">
        <w:t>fördern.</w:t>
      </w:r>
    </w:p>
    <w:p w14:paraId="1C6F3FA3" w14:textId="5FA34707" w:rsidR="005624D7" w:rsidRPr="00460E01" w:rsidRDefault="005624D7" w:rsidP="00ED4257">
      <w:pPr>
        <w:spacing w:after="240" w:line="240" w:lineRule="auto"/>
      </w:pPr>
      <w:r w:rsidRPr="007A7C38">
        <w:rPr>
          <w:b/>
        </w:rPr>
        <w:t>Stärkung der KSÖ Partnerschaften</w:t>
      </w:r>
      <w:r w:rsidRPr="00460E01">
        <w:t xml:space="preserve"> mit ausgewählten Unternehmen</w:t>
      </w:r>
      <w:r w:rsidR="00C559A4" w:rsidRPr="00C559A4">
        <w:t xml:space="preserve"> </w:t>
      </w:r>
      <w:r w:rsidR="00C559A4">
        <w:t>und Unternehmensverbänden</w:t>
      </w:r>
      <w:r w:rsidRPr="00460E01">
        <w:t>,</w:t>
      </w:r>
      <w:r>
        <w:t xml:space="preserve"> um Zielgruppen bestmöglich zu adressieren und individuelle Schwerpunktthemen umzusetzen und deren Netzwerke erfolgreich zu nutzen. </w:t>
      </w:r>
      <w:r w:rsidR="00F2237B">
        <w:t xml:space="preserve">Gemeinsam </w:t>
      </w:r>
      <w:r w:rsidR="008918BA">
        <w:t xml:space="preserve">werden </w:t>
      </w:r>
      <w:r w:rsidR="00F2237B">
        <w:t>Cyber Prävention</w:t>
      </w:r>
      <w:r w:rsidR="008918BA">
        <w:t>s-</w:t>
      </w:r>
      <w:r w:rsidR="00F2237B">
        <w:t>Veranstaltungen oder Kampagnen initiier</w:t>
      </w:r>
      <w:r w:rsidR="008918BA">
        <w:t>t</w:t>
      </w:r>
      <w:r w:rsidR="00F2237B">
        <w:t xml:space="preserve">. </w:t>
      </w:r>
      <w:r w:rsidRPr="00A42515">
        <w:t>Die Ansprache und Einbindung der Stakeholder in den projektrelevanten Bereichen erfolg</w:t>
      </w:r>
      <w:r>
        <w:t>t</w:t>
      </w:r>
      <w:r w:rsidRPr="00A42515">
        <w:t xml:space="preserve"> durch Workshops</w:t>
      </w:r>
      <w:r>
        <w:t xml:space="preserve"> und Informationsaustauch. Kooperationen aus unterschiedlichen Branchen dienen zur Stärkung der Erweiterung des KSÖ Netzwerkes um Cyber Prävention zielgruppengerecht zu thematisieren. Durch eine organisatorische Trennung nach Sektoren, deren Ansprechpersonen und Themen werden </w:t>
      </w:r>
      <w:r w:rsidR="0070196F">
        <w:t xml:space="preserve">die Themen </w:t>
      </w:r>
      <w:r w:rsidR="002F4355">
        <w:t xml:space="preserve">zielgerecht transportiert und </w:t>
      </w:r>
      <w:r w:rsidR="008918BA">
        <w:t>Expertise</w:t>
      </w:r>
      <w:r>
        <w:t xml:space="preserve"> </w:t>
      </w:r>
      <w:r w:rsidR="002F4355">
        <w:t>gewonnen</w:t>
      </w:r>
      <w:r>
        <w:t>.</w:t>
      </w:r>
    </w:p>
    <w:p w14:paraId="33104D9E" w14:textId="77777777" w:rsidR="003E0F06" w:rsidRDefault="003E0F06" w:rsidP="005B4F37">
      <w:pPr>
        <w:rPr>
          <w:b/>
        </w:rPr>
      </w:pPr>
    </w:p>
    <w:p w14:paraId="28A732F7" w14:textId="77777777" w:rsidR="00113E67" w:rsidRDefault="00113E67" w:rsidP="005B4F37">
      <w:pPr>
        <w:rPr>
          <w:b/>
        </w:rPr>
      </w:pPr>
    </w:p>
    <w:p w14:paraId="0747B6E0" w14:textId="77777777" w:rsidR="00113E67" w:rsidRDefault="00113E67" w:rsidP="005B4F37">
      <w:pPr>
        <w:rPr>
          <w:b/>
        </w:rPr>
      </w:pPr>
    </w:p>
    <w:p w14:paraId="4E71F7D4" w14:textId="77777777" w:rsidR="00113E67" w:rsidRDefault="00113E67" w:rsidP="005B4F37">
      <w:pPr>
        <w:rPr>
          <w:b/>
        </w:rPr>
      </w:pPr>
    </w:p>
    <w:p w14:paraId="790429EE" w14:textId="77777777" w:rsidR="00227B43" w:rsidRDefault="00227B43" w:rsidP="005B4F37">
      <w:pPr>
        <w:rPr>
          <w:b/>
        </w:rPr>
      </w:pPr>
    </w:p>
    <w:p w14:paraId="44804537" w14:textId="1E6C128C" w:rsidR="005B4F37" w:rsidRPr="00A95C8E" w:rsidRDefault="00AF756F" w:rsidP="005B4F37">
      <w:pPr>
        <w:rPr>
          <w:b/>
        </w:rPr>
      </w:pPr>
      <w:r w:rsidRPr="00A95C8E">
        <w:rPr>
          <w:b/>
        </w:rPr>
        <w:t>Beschreibung</w:t>
      </w:r>
      <w:r w:rsidR="00393845" w:rsidRPr="00A95C8E">
        <w:rPr>
          <w:b/>
        </w:rPr>
        <w:t xml:space="preserve"> der Aktivitäten</w:t>
      </w:r>
    </w:p>
    <w:p w14:paraId="2DCDA0DA" w14:textId="369E6A2F" w:rsidR="009C2369" w:rsidRPr="00753A53" w:rsidRDefault="00490059" w:rsidP="00ED4257">
      <w:pPr>
        <w:spacing w:after="120"/>
        <w:rPr>
          <w:b/>
        </w:rPr>
      </w:pPr>
      <w:r w:rsidRPr="00753A53">
        <w:rPr>
          <w:b/>
        </w:rPr>
        <w:t xml:space="preserve">Recherche </w:t>
      </w:r>
      <w:r w:rsidR="000C2296" w:rsidRPr="00753A53">
        <w:rPr>
          <w:b/>
        </w:rPr>
        <w:t xml:space="preserve">von </w:t>
      </w:r>
      <w:r w:rsidR="004C3AA5" w:rsidRPr="00753A53">
        <w:rPr>
          <w:b/>
        </w:rPr>
        <w:t>Best Practice</w:t>
      </w:r>
      <w:r w:rsidR="000C2296" w:rsidRPr="00753A53">
        <w:rPr>
          <w:b/>
        </w:rPr>
        <w:t xml:space="preserve"> </w:t>
      </w:r>
      <w:r w:rsidR="00F00760" w:rsidRPr="00753A53">
        <w:rPr>
          <w:b/>
        </w:rPr>
        <w:t xml:space="preserve">Formaten </w:t>
      </w:r>
      <w:r w:rsidR="000C2296" w:rsidRPr="00753A53">
        <w:rPr>
          <w:b/>
        </w:rPr>
        <w:t>und Erarbeitung eines Konzepts</w:t>
      </w:r>
      <w:r w:rsidR="00753A53" w:rsidRPr="00753A53">
        <w:rPr>
          <w:b/>
        </w:rPr>
        <w:t xml:space="preserve"> für Cybercrime Prävention</w:t>
      </w:r>
    </w:p>
    <w:p w14:paraId="2A325FB0" w14:textId="4D9D4CB6" w:rsidR="00C02C07" w:rsidRPr="007261AC" w:rsidRDefault="00C02C07" w:rsidP="00EA5D23">
      <w:pPr>
        <w:pStyle w:val="Listenabsatz"/>
        <w:numPr>
          <w:ilvl w:val="0"/>
          <w:numId w:val="19"/>
        </w:numPr>
      </w:pPr>
      <w:r w:rsidRPr="007261AC">
        <w:lastRenderedPageBreak/>
        <w:t xml:space="preserve">Erarbeitung eines </w:t>
      </w:r>
      <w:r w:rsidR="007261AC" w:rsidRPr="00EA5D23">
        <w:rPr>
          <w:bCs/>
        </w:rPr>
        <w:t>Konzepts</w:t>
      </w:r>
      <w:r w:rsidRPr="007261AC">
        <w:t xml:space="preserve"> mit folgenden Schwerpunkten</w:t>
      </w:r>
    </w:p>
    <w:p w14:paraId="0A3A7415" w14:textId="50E1377B" w:rsidR="00393845" w:rsidRDefault="00975788" w:rsidP="00EA5D23">
      <w:pPr>
        <w:pStyle w:val="Listenabsatz"/>
        <w:numPr>
          <w:ilvl w:val="1"/>
          <w:numId w:val="19"/>
        </w:numPr>
      </w:pPr>
      <w:r w:rsidRPr="00A131B6">
        <w:rPr>
          <w:b/>
        </w:rPr>
        <w:t xml:space="preserve">Erarbeitung einer </w:t>
      </w:r>
      <w:r w:rsidR="00B32F1C" w:rsidRPr="00A131B6">
        <w:rPr>
          <w:b/>
        </w:rPr>
        <w:t>Bedarfsanalyse</w:t>
      </w:r>
      <w:r w:rsidR="00B32F1C" w:rsidRPr="00A131B6">
        <w:t xml:space="preserve"> </w:t>
      </w:r>
      <w:r w:rsidR="00434D31" w:rsidRPr="00A131B6">
        <w:t>in Form von Recherche</w:t>
      </w:r>
      <w:r w:rsidR="000B32EF" w:rsidRPr="00A131B6">
        <w:t>arbeiten</w:t>
      </w:r>
      <w:r w:rsidR="00434D31" w:rsidRPr="00A131B6">
        <w:t xml:space="preserve"> </w:t>
      </w:r>
      <w:r w:rsidR="00943F33" w:rsidRPr="00A131B6">
        <w:t xml:space="preserve">um die Anforderungen </w:t>
      </w:r>
      <w:r w:rsidR="00436C3A" w:rsidRPr="00A131B6">
        <w:t>und Bedürfnisse</w:t>
      </w:r>
      <w:r w:rsidR="00396AC1" w:rsidRPr="00A131B6">
        <w:t xml:space="preserve"> </w:t>
      </w:r>
      <w:r w:rsidR="008F7CFF" w:rsidRPr="00A131B6">
        <w:t>zu</w:t>
      </w:r>
      <w:r w:rsidR="002D0367" w:rsidRPr="00A131B6">
        <w:t xml:space="preserve"> den </w:t>
      </w:r>
      <w:r w:rsidR="006E0FD5" w:rsidRPr="00A131B6">
        <w:t xml:space="preserve">Cybercrime Prävention </w:t>
      </w:r>
      <w:r w:rsidR="002D0367" w:rsidRPr="00A131B6">
        <w:t>Themen</w:t>
      </w:r>
      <w:r w:rsidR="006E0FD5" w:rsidRPr="00A131B6">
        <w:t xml:space="preserve"> </w:t>
      </w:r>
      <w:r w:rsidR="00E55D93" w:rsidRPr="00A131B6">
        <w:t>wie</w:t>
      </w:r>
      <w:r w:rsidR="006E0FD5" w:rsidRPr="00A131B6">
        <w:t xml:space="preserve"> </w:t>
      </w:r>
      <w:r w:rsidR="006E0FD5" w:rsidRPr="00A131B6">
        <w:rPr>
          <w:lang w:val="de-AT"/>
        </w:rPr>
        <w:t xml:space="preserve">Literatur und Sachbücher, haptische Angebote im Bereich interaktiver analoger Spiele </w:t>
      </w:r>
      <w:r w:rsidR="00803DD1">
        <w:t>identifizieren.</w:t>
      </w:r>
    </w:p>
    <w:p w14:paraId="24C0AEB8" w14:textId="77777777" w:rsidR="008765BE" w:rsidRDefault="008765BE" w:rsidP="00EA5D23">
      <w:pPr>
        <w:pStyle w:val="Listenabsatz"/>
        <w:numPr>
          <w:ilvl w:val="1"/>
          <w:numId w:val="19"/>
        </w:numPr>
      </w:pPr>
      <w:r w:rsidRPr="00A131B6">
        <w:rPr>
          <w:b/>
        </w:rPr>
        <w:t>Identifikation</w:t>
      </w:r>
      <w:r w:rsidRPr="00A131B6">
        <w:t xml:space="preserve"> der Zielgruppe</w:t>
      </w:r>
    </w:p>
    <w:p w14:paraId="55270082" w14:textId="20D6201E" w:rsidR="001110AB" w:rsidRDefault="001110AB" w:rsidP="00EA5D23">
      <w:pPr>
        <w:pStyle w:val="Listenabsatz"/>
        <w:numPr>
          <w:ilvl w:val="1"/>
          <w:numId w:val="19"/>
        </w:numPr>
      </w:pPr>
      <w:r w:rsidRPr="00A131B6">
        <w:rPr>
          <w:b/>
        </w:rPr>
        <w:t>Ideen zur Produktentwicklung</w:t>
      </w:r>
      <w:r w:rsidRPr="00A131B6">
        <w:t xml:space="preserve"> von Cybercrime Prävention Spielen und Formaten</w:t>
      </w:r>
    </w:p>
    <w:p w14:paraId="600DF744" w14:textId="7B2D03DB" w:rsidR="00A82D88" w:rsidRDefault="00285E4B" w:rsidP="00EA5D23">
      <w:pPr>
        <w:pStyle w:val="Listenabsatz"/>
        <w:numPr>
          <w:ilvl w:val="1"/>
          <w:numId w:val="19"/>
        </w:numPr>
      </w:pPr>
      <w:r w:rsidRPr="00A131B6">
        <w:rPr>
          <w:b/>
        </w:rPr>
        <w:t>Identifikation möglicher</w:t>
      </w:r>
      <w:r w:rsidR="0021280C" w:rsidRPr="00A131B6">
        <w:rPr>
          <w:b/>
        </w:rPr>
        <w:t xml:space="preserve"> </w:t>
      </w:r>
      <w:r w:rsidR="00DB62DE" w:rsidRPr="00A131B6">
        <w:rPr>
          <w:b/>
        </w:rPr>
        <w:t>Kooperation</w:t>
      </w:r>
      <w:r w:rsidR="008765BE">
        <w:rPr>
          <w:b/>
        </w:rPr>
        <w:t>en</w:t>
      </w:r>
      <w:r w:rsidR="00DB62DE" w:rsidRPr="00A131B6">
        <w:t xml:space="preserve"> </w:t>
      </w:r>
      <w:r w:rsidR="00DB62DE" w:rsidRPr="00F57F08">
        <w:t>mit spezialisierten Verlagen</w:t>
      </w:r>
      <w:r w:rsidR="00EC63B3">
        <w:t xml:space="preserve"> </w:t>
      </w:r>
      <w:r w:rsidR="00EC63B3" w:rsidRPr="00A131B6">
        <w:t>und Spielentwicklern</w:t>
      </w:r>
    </w:p>
    <w:p w14:paraId="1EBFF813" w14:textId="728F0488" w:rsidR="00F33CD4" w:rsidRPr="00A131B6" w:rsidRDefault="0008679B" w:rsidP="00EA5D23">
      <w:pPr>
        <w:pStyle w:val="Listenabsatz"/>
        <w:numPr>
          <w:ilvl w:val="1"/>
          <w:numId w:val="19"/>
        </w:numPr>
      </w:pPr>
      <w:r w:rsidRPr="00A131B6">
        <w:rPr>
          <w:b/>
        </w:rPr>
        <w:t>Erarbeitung einer Ist Soll Analyse</w:t>
      </w:r>
      <w:r w:rsidRPr="00A131B6">
        <w:t>, durch Expertengespräche</w:t>
      </w:r>
      <w:r w:rsidR="00B1726F" w:rsidRPr="00A131B6">
        <w:t>, beispielsweise</w:t>
      </w:r>
      <w:r w:rsidRPr="00A131B6">
        <w:t xml:space="preserve"> der Cyber HAKs</w:t>
      </w:r>
      <w:r w:rsidR="00B1726F" w:rsidRPr="00A131B6">
        <w:t xml:space="preserve"> oder anderen geeigneten </w:t>
      </w:r>
      <w:r w:rsidR="007A7C38" w:rsidRPr="00A131B6">
        <w:t>Bildungseinrichtungen</w:t>
      </w:r>
      <w:r w:rsidRPr="00A131B6">
        <w:t>, zu den Bedürfnissen der Schüler und Lehrenden bezüglich Unterstützung bei Praktika und Vernetzung der Schüler und Lehrenden.</w:t>
      </w:r>
    </w:p>
    <w:p w14:paraId="0F8A66F3" w14:textId="49AFA124" w:rsidR="00A00B3C" w:rsidRDefault="008918BA" w:rsidP="00EA5D23">
      <w:pPr>
        <w:pStyle w:val="Listenabsatz"/>
        <w:numPr>
          <w:ilvl w:val="1"/>
          <w:numId w:val="19"/>
        </w:numPr>
      </w:pPr>
      <w:r w:rsidRPr="00DC7803">
        <w:rPr>
          <w:b/>
        </w:rPr>
        <w:t>Identifikation und Nutzung der Expertisen aus diversen Alumni-Netzwerken</w:t>
      </w:r>
      <w:r w:rsidR="00255626">
        <w:t xml:space="preserve">. </w:t>
      </w:r>
      <w:r w:rsidR="00255626" w:rsidRPr="00A131B6">
        <w:t xml:space="preserve">Aufbau und </w:t>
      </w:r>
      <w:r w:rsidR="00FB25E0" w:rsidRPr="00A131B6">
        <w:t xml:space="preserve">gezielte </w:t>
      </w:r>
      <w:r w:rsidR="00521346" w:rsidRPr="00A131B6">
        <w:t xml:space="preserve">Kommunikation mit </w:t>
      </w:r>
      <w:r w:rsidR="00F33527" w:rsidRPr="00A131B6">
        <w:t xml:space="preserve">relevanten </w:t>
      </w:r>
      <w:r w:rsidR="00E05954" w:rsidRPr="00A131B6">
        <w:t>Netzwerken</w:t>
      </w:r>
      <w:r w:rsidR="00FB25E0" w:rsidRPr="00A131B6">
        <w:t>.</w:t>
      </w:r>
    </w:p>
    <w:p w14:paraId="39654E4F" w14:textId="751167C5" w:rsidR="00D067DD" w:rsidRPr="00753A53" w:rsidRDefault="00D067DD" w:rsidP="00D067DD">
      <w:pPr>
        <w:pStyle w:val="Listenabsatz"/>
        <w:numPr>
          <w:ilvl w:val="1"/>
          <w:numId w:val="19"/>
        </w:numPr>
      </w:pPr>
      <w:r w:rsidRPr="00753A53">
        <w:rPr>
          <w:b/>
        </w:rPr>
        <w:t>Best Practice Recherche</w:t>
      </w:r>
      <w:r w:rsidRPr="00753A53">
        <w:t xml:space="preserve"> zu Cybercrime Prävention Spielen und Formaten. </w:t>
      </w:r>
      <w:r w:rsidRPr="00753A53">
        <w:rPr>
          <w:bCs/>
        </w:rPr>
        <w:t>Erfolgreiche Formate, wie zB aus Deutschland, zum Thema Cybercrime Prävention werden recherchiert und analysiert, um marktrelevante Informationen zu erhalten</w:t>
      </w:r>
      <w:r w:rsidR="00A876B4" w:rsidRPr="00753A53">
        <w:rPr>
          <w:bCs/>
        </w:rPr>
        <w:t>.</w:t>
      </w:r>
      <w:r w:rsidR="00753A53" w:rsidRPr="00753A53">
        <w:rPr>
          <w:bCs/>
        </w:rPr>
        <w:t xml:space="preserve"> Marktrelevante Informationen zur Nutzung in Österreich werden erhalten. </w:t>
      </w:r>
    </w:p>
    <w:p w14:paraId="71B46C68" w14:textId="77777777" w:rsidR="009D2936" w:rsidRDefault="009D2936" w:rsidP="009D2936">
      <w:pPr>
        <w:pStyle w:val="Listenabsatz"/>
      </w:pPr>
    </w:p>
    <w:p w14:paraId="7F8BC340" w14:textId="77777777" w:rsidR="00222A05" w:rsidRPr="00A131B6" w:rsidRDefault="00222A05" w:rsidP="009D2936">
      <w:pPr>
        <w:pStyle w:val="Listenabsatz"/>
      </w:pPr>
    </w:p>
    <w:p w14:paraId="01FFAF3E" w14:textId="5E3238C2" w:rsidR="00AD2470" w:rsidRPr="00AD2470" w:rsidRDefault="00AD2470" w:rsidP="00047FB4">
      <w:pPr>
        <w:rPr>
          <w:b/>
          <w:bCs/>
        </w:rPr>
      </w:pPr>
      <w:r w:rsidRPr="00AD2470">
        <w:rPr>
          <w:b/>
          <w:bCs/>
        </w:rPr>
        <w:t>MitarbeiterInnen in Unternehm</w:t>
      </w:r>
      <w:r w:rsidR="00704A85">
        <w:rPr>
          <w:b/>
          <w:bCs/>
        </w:rPr>
        <w:t>ungen</w:t>
      </w:r>
    </w:p>
    <w:p w14:paraId="3B95EBBD" w14:textId="26EA4EB7" w:rsidR="00280E8F" w:rsidRPr="001D1119" w:rsidRDefault="00AC2AC2" w:rsidP="001D1119">
      <w:pPr>
        <w:pStyle w:val="Listenabsatz"/>
        <w:numPr>
          <w:ilvl w:val="0"/>
          <w:numId w:val="25"/>
        </w:numPr>
        <w:rPr>
          <w:lang w:val="de-AT"/>
        </w:rPr>
      </w:pPr>
      <w:r w:rsidRPr="001D1119">
        <w:rPr>
          <w:lang w:val="de-AT"/>
        </w:rPr>
        <w:t xml:space="preserve">Mitarbeitende in großen Unternehmen werden in ihrer Rolle als Eltern zielgerichtet adressiert und über spezifische Informations- und Beratungsberatungsangebote informiert. Es wird dabei auf bestehende Materialien des KSÖ zurückgegriffen und die Mitarbeitenden/Eltern zu Veranstaltungen in Kooperation mit bestehenden KSÖ-Netzwerken eingeladen. Diese Veranstaltungen können auch als Inhouse-Formate (also am Arbeitsplatz der Eltern) beispielsweise als Bestandteil von Mitarbeitertagen etc. angeboten werden. </w:t>
      </w:r>
      <w:r w:rsidR="00683323">
        <w:t xml:space="preserve">Die </w:t>
      </w:r>
      <w:r w:rsidR="00CF4549">
        <w:t xml:space="preserve">Wichtigkeit von Cyber Prävention </w:t>
      </w:r>
      <w:r w:rsidR="00021ABA">
        <w:t xml:space="preserve">von Kindern und Jugendlichen </w:t>
      </w:r>
      <w:r w:rsidR="00CF4549">
        <w:t>soll im Vordergrund</w:t>
      </w:r>
      <w:r w:rsidR="00C92D45">
        <w:t>.</w:t>
      </w:r>
    </w:p>
    <w:p w14:paraId="02AE331E" w14:textId="2B58EDBE" w:rsidR="00811AB4" w:rsidRDefault="00021ABA" w:rsidP="00D77CEE">
      <w:pPr>
        <w:pStyle w:val="Listenabsatz"/>
        <w:numPr>
          <w:ilvl w:val="0"/>
          <w:numId w:val="19"/>
        </w:numPr>
        <w:spacing w:after="0" w:line="240" w:lineRule="auto"/>
      </w:pPr>
      <w:r>
        <w:t xml:space="preserve">Mögliche </w:t>
      </w:r>
      <w:r w:rsidR="008B5147">
        <w:t>Schwerpunktthemen</w:t>
      </w:r>
    </w:p>
    <w:p w14:paraId="13C9B88E" w14:textId="5A00FC45" w:rsidR="0061796E" w:rsidRDefault="0061796E" w:rsidP="00D77CEE">
      <w:pPr>
        <w:pStyle w:val="Listenabsatz"/>
        <w:numPr>
          <w:ilvl w:val="1"/>
          <w:numId w:val="19"/>
        </w:numPr>
        <w:spacing w:after="0" w:line="240" w:lineRule="auto"/>
      </w:pPr>
      <w:r>
        <w:t>S</w:t>
      </w:r>
      <w:r w:rsidRPr="0002788E">
        <w:t>icher im Netz navigieren</w:t>
      </w:r>
      <w:r>
        <w:t xml:space="preserve"> in Kooperation </w:t>
      </w:r>
      <w:r w:rsidR="00A225D7">
        <w:t xml:space="preserve">mit </w:t>
      </w:r>
      <w:r w:rsidR="00021ABA">
        <w:t xml:space="preserve">dem </w:t>
      </w:r>
      <w:r w:rsidR="00A225D7">
        <w:t>KSÖ</w:t>
      </w:r>
      <w:r w:rsidR="008918BA">
        <w:t>-</w:t>
      </w:r>
      <w:r w:rsidR="00A225D7">
        <w:t>Netzwerk</w:t>
      </w:r>
    </w:p>
    <w:p w14:paraId="7843AA87" w14:textId="44E8030C" w:rsidR="00811AB4" w:rsidRDefault="006862E7" w:rsidP="00D77CEE">
      <w:pPr>
        <w:pStyle w:val="Listenabsatz"/>
        <w:numPr>
          <w:ilvl w:val="1"/>
          <w:numId w:val="19"/>
        </w:numPr>
        <w:spacing w:after="0" w:line="240" w:lineRule="auto"/>
      </w:pPr>
      <w:r>
        <w:t>IT Berufsmöglichkeiten für Jugendliche</w:t>
      </w:r>
    </w:p>
    <w:p w14:paraId="2556E66F" w14:textId="1DFC7226" w:rsidR="00811AB4" w:rsidRDefault="00490DEE" w:rsidP="00D77CEE">
      <w:pPr>
        <w:pStyle w:val="Listenabsatz"/>
        <w:numPr>
          <w:ilvl w:val="1"/>
          <w:numId w:val="19"/>
        </w:numPr>
        <w:spacing w:after="0" w:line="240" w:lineRule="auto"/>
      </w:pPr>
      <w:r w:rsidRPr="0002788E">
        <w:t xml:space="preserve">KI in der </w:t>
      </w:r>
      <w:r w:rsidR="008918BA">
        <w:t>Ausbildung/Bildung</w:t>
      </w:r>
    </w:p>
    <w:p w14:paraId="4DED2B41" w14:textId="7901DB9A" w:rsidR="00490DEE" w:rsidRPr="0002788E" w:rsidRDefault="00E165A6" w:rsidP="00D77CEE">
      <w:pPr>
        <w:pStyle w:val="Listenabsatz"/>
        <w:numPr>
          <w:ilvl w:val="1"/>
          <w:numId w:val="19"/>
        </w:numPr>
        <w:spacing w:after="0" w:line="240" w:lineRule="auto"/>
      </w:pPr>
      <w:r>
        <w:t>D</w:t>
      </w:r>
      <w:r w:rsidR="00152185">
        <w:t>er</w:t>
      </w:r>
      <w:r w:rsidR="00490DEE" w:rsidRPr="0002788E">
        <w:t xml:space="preserve"> Einstieg in die digitale Welt: sicher und bewusst online</w:t>
      </w:r>
    </w:p>
    <w:p w14:paraId="2A428B59" w14:textId="259F6945" w:rsidR="00490DEE" w:rsidRPr="0002788E" w:rsidRDefault="00490DEE" w:rsidP="00D77CEE">
      <w:pPr>
        <w:pStyle w:val="Listenabsatz"/>
        <w:numPr>
          <w:ilvl w:val="1"/>
          <w:numId w:val="19"/>
        </w:numPr>
        <w:spacing w:after="0" w:line="240" w:lineRule="auto"/>
      </w:pPr>
      <w:r w:rsidRPr="0002788E">
        <w:t>Eltern stellen IT</w:t>
      </w:r>
      <w:r w:rsidR="008918BA">
        <w:t>-</w:t>
      </w:r>
      <w:r w:rsidRPr="0002788E">
        <w:t xml:space="preserve">Berufe vor, </w:t>
      </w:r>
      <w:r w:rsidR="00392253">
        <w:t>Berufs und Ausbildungsmöglichkeiten werden thematisiert</w:t>
      </w:r>
    </w:p>
    <w:p w14:paraId="55E8A07C" w14:textId="4BC9C6EE" w:rsidR="00490DEE" w:rsidRPr="0002788E" w:rsidRDefault="00E165A6" w:rsidP="00E11307">
      <w:pPr>
        <w:pStyle w:val="Listenabsatz"/>
        <w:numPr>
          <w:ilvl w:val="1"/>
          <w:numId w:val="19"/>
        </w:numPr>
        <w:spacing w:after="0" w:line="240" w:lineRule="auto"/>
      </w:pPr>
      <w:r>
        <w:t xml:space="preserve">Organisation von </w:t>
      </w:r>
      <w:r w:rsidR="00224242">
        <w:t xml:space="preserve">Informationsaustauch der Eltern </w:t>
      </w:r>
      <w:r w:rsidR="00FA5096">
        <w:t xml:space="preserve">zum Beispiel </w:t>
      </w:r>
      <w:r w:rsidR="00224242">
        <w:t xml:space="preserve">durch </w:t>
      </w:r>
      <w:r w:rsidR="004510EF" w:rsidRPr="00F57F08">
        <w:t>Lehrmaterialen, Folder,</w:t>
      </w:r>
      <w:r w:rsidR="004510EF">
        <w:t xml:space="preserve"> </w:t>
      </w:r>
      <w:r w:rsidR="00490DEE" w:rsidRPr="0002788E">
        <w:t>Eltern Frühstück, Eltern schulen Eltern, Erfahrungsaustauch, Moderation durch in</w:t>
      </w:r>
      <w:r w:rsidR="004E1730">
        <w:t>terne</w:t>
      </w:r>
      <w:r w:rsidR="00490DEE" w:rsidRPr="0002788E">
        <w:t xml:space="preserve"> </w:t>
      </w:r>
      <w:r w:rsidR="00640AEA">
        <w:t xml:space="preserve">oder externe </w:t>
      </w:r>
      <w:r w:rsidR="00490DEE" w:rsidRPr="0002788E">
        <w:t>Experten</w:t>
      </w:r>
      <w:r w:rsidR="00640AEA">
        <w:t>Innen</w:t>
      </w:r>
    </w:p>
    <w:p w14:paraId="1B1C30E9" w14:textId="77777777" w:rsidR="00AD2470" w:rsidRDefault="00AD2470" w:rsidP="00AD1EA0">
      <w:pPr>
        <w:pStyle w:val="Listenabsatz"/>
        <w:ind w:left="1440"/>
      </w:pPr>
    </w:p>
    <w:p w14:paraId="3284D631" w14:textId="77777777" w:rsidR="00460E01" w:rsidRPr="00460E01" w:rsidRDefault="00DA08D0" w:rsidP="00D77CEE">
      <w:pPr>
        <w:rPr>
          <w:b/>
          <w:bCs/>
        </w:rPr>
      </w:pPr>
      <w:r w:rsidRPr="00D77CEE">
        <w:rPr>
          <w:b/>
        </w:rPr>
        <w:t>Partnerschaft mit ausgewählten Unternehmen</w:t>
      </w:r>
    </w:p>
    <w:p w14:paraId="40742605" w14:textId="1235D210" w:rsidR="0084178E" w:rsidRDefault="0084178E" w:rsidP="0084178E">
      <w:pPr>
        <w:pStyle w:val="Listenabsatz"/>
        <w:numPr>
          <w:ilvl w:val="0"/>
          <w:numId w:val="19"/>
        </w:numPr>
        <w:rPr>
          <w:lang w:val="de-AT"/>
        </w:rPr>
      </w:pPr>
      <w:r w:rsidRPr="0084178E">
        <w:rPr>
          <w:lang w:val="de-AT"/>
        </w:rPr>
        <w:t xml:space="preserve">Unternehmen verfügen über eigene Kommunikations- und Informationsnetzwerke und können vor allem in Hinblick auf die Ansprache ihrer MitarbeiterInnen und Kundinnen bzw. Geschäftspartner wertvolle Multiplikationsarbeit leisten. Zusätzlich haben Unternehmen ein hohes Interesse, die Bedürfnisse und Anliegen ihrer Mitarbeitenden insbesondere in Bezug auf Themen der Sicherheit sowie in Bezug auf die Sicherheit der Kinder ernst zu nehmen und entsprechende Angebote zu unterstützen. Im Zentrum stehen dabei Herausforderungen im </w:t>
      </w:r>
      <w:r w:rsidRPr="0084178E">
        <w:rPr>
          <w:lang w:val="de-AT"/>
        </w:rPr>
        <w:lastRenderedPageBreak/>
        <w:t>Kontext der Cyber-Prävention, die sowohl die Eltern in ihrer Rolle als Mitarbeitende als auch in ihrer Rolle als Eltern in Zusammenhang mit der Nutzung des Internets und der Sozialen Medien durch ihre Kinder betreffen.</w:t>
      </w:r>
    </w:p>
    <w:p w14:paraId="77F43791" w14:textId="39DC0027" w:rsidR="00D40B21" w:rsidRPr="00DE175A" w:rsidRDefault="00D40B21" w:rsidP="0084178E">
      <w:pPr>
        <w:pStyle w:val="Listenabsatz"/>
        <w:numPr>
          <w:ilvl w:val="0"/>
          <w:numId w:val="19"/>
        </w:numPr>
        <w:rPr>
          <w:lang w:val="de-AT"/>
        </w:rPr>
      </w:pPr>
      <w:r w:rsidRPr="00DE175A">
        <w:rPr>
          <w:lang w:val="de-AT"/>
        </w:rPr>
        <w:t>Kooperation</w:t>
      </w:r>
      <w:r w:rsidR="007A5CE4" w:rsidRPr="00DE175A">
        <w:rPr>
          <w:lang w:val="de-AT"/>
        </w:rPr>
        <w:t>en</w:t>
      </w:r>
      <w:r w:rsidR="00FF5075" w:rsidRPr="00DE175A">
        <w:rPr>
          <w:lang w:val="de-AT"/>
        </w:rPr>
        <w:t xml:space="preserve"> </w:t>
      </w:r>
      <w:r w:rsidR="001A08CB" w:rsidRPr="00DE175A">
        <w:rPr>
          <w:lang w:val="de-AT"/>
        </w:rPr>
        <w:t xml:space="preserve">aus dem KSÖ Netzwerk </w:t>
      </w:r>
      <w:r w:rsidR="006D6F75" w:rsidRPr="00DE175A">
        <w:rPr>
          <w:lang w:val="de-AT"/>
        </w:rPr>
        <w:t>w</w:t>
      </w:r>
      <w:r w:rsidR="007A5CE4" w:rsidRPr="00DE175A">
        <w:rPr>
          <w:lang w:val="de-AT"/>
        </w:rPr>
        <w:t>erden</w:t>
      </w:r>
      <w:r w:rsidR="006D6F75" w:rsidRPr="00DE175A">
        <w:rPr>
          <w:lang w:val="de-AT"/>
        </w:rPr>
        <w:t xml:space="preserve"> organisiert</w:t>
      </w:r>
      <w:r w:rsidR="00DE175A">
        <w:rPr>
          <w:lang w:val="de-AT"/>
        </w:rPr>
        <w:t>,</w:t>
      </w:r>
      <w:r w:rsidR="00841E97" w:rsidRPr="00DE175A">
        <w:rPr>
          <w:lang w:val="de-AT"/>
        </w:rPr>
        <w:t xml:space="preserve"> um die KundInnen</w:t>
      </w:r>
      <w:r w:rsidR="007A5CE4" w:rsidRPr="00DE175A">
        <w:rPr>
          <w:lang w:val="de-AT"/>
        </w:rPr>
        <w:t>,</w:t>
      </w:r>
      <w:r w:rsidR="00841E97" w:rsidRPr="00DE175A">
        <w:rPr>
          <w:lang w:val="de-AT"/>
        </w:rPr>
        <w:t xml:space="preserve"> MitarbeiterInnen</w:t>
      </w:r>
      <w:r w:rsidR="007A5CE4" w:rsidRPr="00DE175A">
        <w:rPr>
          <w:lang w:val="de-AT"/>
        </w:rPr>
        <w:t xml:space="preserve"> und</w:t>
      </w:r>
      <w:r w:rsidR="00841E97" w:rsidRPr="00DE175A">
        <w:rPr>
          <w:lang w:val="de-AT"/>
        </w:rPr>
        <w:t xml:space="preserve"> GeschäftspartnerInnen </w:t>
      </w:r>
      <w:r w:rsidR="007A5CE4" w:rsidRPr="00DE175A">
        <w:rPr>
          <w:lang w:val="de-AT"/>
        </w:rPr>
        <w:t xml:space="preserve">über die neuesten Themen zu Cybercrime Prävention zu informieren. </w:t>
      </w:r>
    </w:p>
    <w:p w14:paraId="3CC0D005" w14:textId="52F82B46" w:rsidR="00D04067" w:rsidRDefault="00D04067" w:rsidP="00D77CEE">
      <w:pPr>
        <w:pStyle w:val="Listenabsatz"/>
        <w:numPr>
          <w:ilvl w:val="0"/>
          <w:numId w:val="19"/>
        </w:numPr>
        <w:spacing w:after="0" w:line="240" w:lineRule="auto"/>
      </w:pPr>
      <w:r w:rsidRPr="00A131B6">
        <w:t xml:space="preserve">Mögliche </w:t>
      </w:r>
      <w:r w:rsidR="005B2D73" w:rsidRPr="00A131B6">
        <w:t>Aktivitäten</w:t>
      </w:r>
    </w:p>
    <w:p w14:paraId="16F18BC2" w14:textId="6154A0CC" w:rsidR="005E653D" w:rsidRDefault="005E653D" w:rsidP="00D77CEE">
      <w:pPr>
        <w:pStyle w:val="Listenabsatz"/>
        <w:numPr>
          <w:ilvl w:val="1"/>
          <w:numId w:val="19"/>
        </w:numPr>
        <w:spacing w:after="0" w:line="240" w:lineRule="auto"/>
      </w:pPr>
      <w:r>
        <w:t xml:space="preserve">KSÖ Materialien werden </w:t>
      </w:r>
      <w:r w:rsidR="00116124">
        <w:t>den Partnerfirmen zur Verfügung gestellt</w:t>
      </w:r>
      <w:r w:rsidR="000A7DEE">
        <w:t xml:space="preserve"> und durch deren </w:t>
      </w:r>
      <w:r w:rsidR="000E1FF9">
        <w:t xml:space="preserve">Netzwerk verteilt. </w:t>
      </w:r>
    </w:p>
    <w:p w14:paraId="49D820A7" w14:textId="2CC23BF6" w:rsidR="00116124" w:rsidRDefault="000B0FE6" w:rsidP="00D77CEE">
      <w:pPr>
        <w:pStyle w:val="Listenabsatz"/>
        <w:numPr>
          <w:ilvl w:val="1"/>
          <w:numId w:val="19"/>
        </w:numPr>
        <w:spacing w:after="0" w:line="240" w:lineRule="auto"/>
      </w:pPr>
      <w:r>
        <w:t xml:space="preserve">Veranstaltungspartnerschaften werden </w:t>
      </w:r>
      <w:r w:rsidR="00C87ADA">
        <w:t>vereinbart</w:t>
      </w:r>
      <w:r w:rsidR="000B711A">
        <w:t xml:space="preserve"> zu speziellen T</w:t>
      </w:r>
      <w:r w:rsidR="00CB7EA2">
        <w:t xml:space="preserve">hemen in unterschiedlichen Branchen wie </w:t>
      </w:r>
      <w:r w:rsidR="00504549">
        <w:t xml:space="preserve">Verkehr, Telekommunikation, </w:t>
      </w:r>
      <w:r w:rsidR="00CB7EA2">
        <w:t>Medien, Banken, Versicherungen, Handel, …</w:t>
      </w:r>
    </w:p>
    <w:p w14:paraId="4C7CEAAE" w14:textId="2C8E66F9" w:rsidR="00FC6862" w:rsidRPr="00A131B6" w:rsidRDefault="007477D5" w:rsidP="00D77CEE">
      <w:pPr>
        <w:pStyle w:val="Listenabsatz"/>
        <w:numPr>
          <w:ilvl w:val="1"/>
          <w:numId w:val="19"/>
        </w:numPr>
        <w:spacing w:after="0" w:line="240" w:lineRule="auto"/>
      </w:pPr>
      <w:r w:rsidRPr="00A131B6">
        <w:t xml:space="preserve">Recherche </w:t>
      </w:r>
      <w:r w:rsidR="00F57F08" w:rsidRPr="00A131B6">
        <w:t xml:space="preserve">und Planung </w:t>
      </w:r>
      <w:r w:rsidRPr="00A131B6">
        <w:t xml:space="preserve">möglicher </w:t>
      </w:r>
      <w:r w:rsidR="00C87ADA" w:rsidRPr="00A131B6">
        <w:t>Aktivitäten für die KundenInnnen der Partner</w:t>
      </w:r>
      <w:r w:rsidR="00296858" w:rsidRPr="00A131B6">
        <w:t>unternehmen</w:t>
      </w:r>
      <w:r w:rsidR="00C87ADA" w:rsidRPr="00A131B6">
        <w:t xml:space="preserve"> </w:t>
      </w:r>
      <w:r w:rsidR="00285701" w:rsidRPr="00A131B6">
        <w:t>zum Thema Cyber Prävention</w:t>
      </w:r>
      <w:r w:rsidR="00A131B6" w:rsidRPr="00A131B6">
        <w:rPr>
          <w:iCs/>
        </w:rPr>
        <w:t>, gemeinsam mit den betroffenen Unternehmen</w:t>
      </w:r>
      <w:r w:rsidR="00EB624D" w:rsidRPr="00A131B6">
        <w:t>.</w:t>
      </w:r>
    </w:p>
    <w:p w14:paraId="008EAF48" w14:textId="77777777" w:rsidR="00CD6449" w:rsidRDefault="00CD6449" w:rsidP="00F133E3">
      <w:pPr>
        <w:spacing w:after="0" w:line="240" w:lineRule="auto"/>
      </w:pPr>
    </w:p>
    <w:p w14:paraId="77422F8C" w14:textId="41271601" w:rsidR="002330DB" w:rsidRDefault="002330DB">
      <w:r>
        <w:br w:type="page"/>
      </w:r>
    </w:p>
    <w:p w14:paraId="3568B41D" w14:textId="4F1C1FD7" w:rsidR="008F3444" w:rsidRPr="003C6B7E" w:rsidRDefault="008F3444" w:rsidP="008F3444">
      <w:pPr>
        <w:pStyle w:val="berschrift2"/>
        <w:jc w:val="both"/>
        <w:rPr>
          <w:rFonts w:asciiTheme="minorHAnsi" w:hAnsiTheme="minorHAnsi"/>
          <w:b/>
          <w:color w:val="auto"/>
          <w:sz w:val="28"/>
          <w:szCs w:val="28"/>
        </w:rPr>
      </w:pPr>
      <w:r>
        <w:rPr>
          <w:rFonts w:asciiTheme="minorHAnsi" w:hAnsiTheme="minorHAnsi"/>
          <w:b/>
          <w:color w:val="auto"/>
          <w:sz w:val="28"/>
          <w:szCs w:val="28"/>
        </w:rPr>
        <w:lastRenderedPageBreak/>
        <w:t xml:space="preserve">3 </w:t>
      </w:r>
      <w:r w:rsidRPr="00A37AF2">
        <w:rPr>
          <w:rFonts w:asciiTheme="minorHAnsi" w:hAnsiTheme="minorHAnsi"/>
          <w:b/>
          <w:color w:val="auto"/>
          <w:sz w:val="28"/>
          <w:szCs w:val="28"/>
        </w:rPr>
        <w:t>KSÖ-Planspiel</w:t>
      </w:r>
    </w:p>
    <w:p w14:paraId="0CD28D3D" w14:textId="77777777" w:rsidR="008F3444" w:rsidRDefault="008F3444" w:rsidP="008F3444">
      <w:pPr>
        <w:spacing w:line="240" w:lineRule="auto"/>
        <w:jc w:val="both"/>
        <w:rPr>
          <w:b/>
        </w:rPr>
      </w:pPr>
    </w:p>
    <w:p w14:paraId="04810254" w14:textId="77777777" w:rsidR="008F3444" w:rsidRPr="00A37AF2" w:rsidRDefault="008F3444" w:rsidP="008F3444">
      <w:pPr>
        <w:spacing w:line="240" w:lineRule="auto"/>
        <w:jc w:val="both"/>
        <w:rPr>
          <w:b/>
        </w:rPr>
      </w:pPr>
      <w:r w:rsidRPr="00A37AF2">
        <w:rPr>
          <w:b/>
        </w:rPr>
        <w:t xml:space="preserve">Beschreibung der Aktivitäten </w:t>
      </w:r>
    </w:p>
    <w:p w14:paraId="64430796" w14:textId="61B0EE44" w:rsidR="008F3444" w:rsidRPr="00A37AF2" w:rsidRDefault="008F3444" w:rsidP="009C6095">
      <w:r w:rsidRPr="00A37AF2">
        <w:t>Das Kompetenzzentrum Sicheres Österreich (KSÖ) veranstaltet jährlich eine Cyber-Simulationsübung bzw. ein Cyber-Krisenplanspiel, das KSÖ-Planspiel. Diese Veranstaltung findet in Kooperation mit dem technischen Umsetzungspartner AIT Austrian Institute of Technology statt, mit dem Ziel, den Ernstfall von Cyberangriffen (eventuell in Kombination mit hybriden Elementen) und deren Gesamtauswirkungen auf Unternehmen und Behörden in Österreich zu simulieren. Das KSÖ-Planspiel ist im Bereich von Cybersicherheit in seiner Dimension in Österreich einzigartig.</w:t>
      </w:r>
      <w:r>
        <w:t xml:space="preserve"> </w:t>
      </w:r>
      <w:r w:rsidR="00D85754">
        <w:t xml:space="preserve">Es </w:t>
      </w:r>
      <w:r w:rsidR="002273BE">
        <w:t xml:space="preserve">findet alternierend </w:t>
      </w:r>
      <w:r w:rsidR="00CE7704">
        <w:t>zur</w:t>
      </w:r>
      <w:r w:rsidR="001617CC">
        <w:t xml:space="preserve"> </w:t>
      </w:r>
      <w:r w:rsidR="00B349AB">
        <w:t xml:space="preserve">von der ENISA organisierten, </w:t>
      </w:r>
      <w:r w:rsidR="001617CC" w:rsidRPr="00435785">
        <w:t>grenzüberschreitenden Übungsreihe „</w:t>
      </w:r>
      <w:r w:rsidR="00D85754" w:rsidRPr="00435785">
        <w:t>Cyber Europe</w:t>
      </w:r>
      <w:r w:rsidR="001617CC" w:rsidRPr="00435785">
        <w:t xml:space="preserve">“ </w:t>
      </w:r>
      <w:r w:rsidR="00CE7704" w:rsidRPr="00435785">
        <w:t>statt</w:t>
      </w:r>
      <w:r w:rsidR="00D85754" w:rsidRPr="00435785">
        <w:t xml:space="preserve">. </w:t>
      </w:r>
      <w:r w:rsidR="009C6095" w:rsidRPr="00435785">
        <w:t xml:space="preserve">Da die </w:t>
      </w:r>
      <w:r w:rsidR="00D85754" w:rsidRPr="00435785">
        <w:t>8. Ausgabe dieser paneuropäischen Übungsreihe</w:t>
      </w:r>
      <w:r w:rsidR="009C6095" w:rsidRPr="00435785">
        <w:t xml:space="preserve"> </w:t>
      </w:r>
      <w:r w:rsidR="00D85754" w:rsidRPr="00435785">
        <w:t>für Juni 2026 geplant ist</w:t>
      </w:r>
      <w:r w:rsidR="009C6095" w:rsidRPr="00435785">
        <w:t xml:space="preserve">, </w:t>
      </w:r>
      <w:r w:rsidR="00EA6BF4" w:rsidRPr="00435785">
        <w:t xml:space="preserve">soll </w:t>
      </w:r>
      <w:r>
        <w:t xml:space="preserve">das KSÖ-Planspiel im Förderzeitraum </w:t>
      </w:r>
      <w:r w:rsidR="00F0257C">
        <w:t>1-mal</w:t>
      </w:r>
      <w:r>
        <w:t xml:space="preserve"> (</w:t>
      </w:r>
      <w:r w:rsidR="009D5EF8">
        <w:t>Q2</w:t>
      </w:r>
      <w:r>
        <w:t xml:space="preserve"> 202</w:t>
      </w:r>
      <w:r w:rsidR="00EA6BF4">
        <w:t>7</w:t>
      </w:r>
      <w:r>
        <w:t>) sowie die Vorbereitung für ein Planspiel in Q</w:t>
      </w:r>
      <w:r w:rsidR="00EA6BF4">
        <w:t>1</w:t>
      </w:r>
      <w:r>
        <w:t>/</w:t>
      </w:r>
      <w:r w:rsidR="00EA6BF4">
        <w:t>2</w:t>
      </w:r>
      <w:r>
        <w:t xml:space="preserve"> in 202</w:t>
      </w:r>
      <w:r w:rsidR="009D5EF8">
        <w:t>9</w:t>
      </w:r>
      <w:r>
        <w:t xml:space="preserve"> durch</w:t>
      </w:r>
      <w:r w:rsidR="00435785">
        <w:t>ge</w:t>
      </w:r>
      <w:r>
        <w:t>führ</w:t>
      </w:r>
      <w:r w:rsidR="00435785">
        <w:t>t werd</w:t>
      </w:r>
      <w:r>
        <w:t>en.</w:t>
      </w:r>
    </w:p>
    <w:p w14:paraId="7A86F2BC" w14:textId="77777777" w:rsidR="008F3444" w:rsidRPr="00A37AF2" w:rsidRDefault="008F3444" w:rsidP="008F3444">
      <w:pPr>
        <w:spacing w:line="240" w:lineRule="auto"/>
        <w:jc w:val="both"/>
      </w:pPr>
      <w:r w:rsidRPr="00A37AF2">
        <w:t>Das KSÖ-(Cyber-)Krisenplanspiel ist ein Training, bei dem realistische Szenarien genutzt werden, um die Reaktionsfähigkeit eines Unternehmens oder einer Organisation auf Cyberangriffe zu testen und zu verbessern. Diese Übungen können verschiedene Formen annehmen, von Tischübungen (Tabletop Exercises), bei denen theoretische Szenarien durchgespielt werden, bis hin zu umfassenden Live-Übungen, bei denen reale Systeme und Netzwerke in kontrollierten Umgebungen getestet werden.</w:t>
      </w:r>
    </w:p>
    <w:p w14:paraId="261B100F" w14:textId="77777777" w:rsidR="008F3444" w:rsidRPr="00A37AF2" w:rsidRDefault="008F3444" w:rsidP="008F3444">
      <w:pPr>
        <w:spacing w:line="240" w:lineRule="auto"/>
        <w:jc w:val="both"/>
      </w:pPr>
      <w:r w:rsidRPr="00A37AF2">
        <w:t>Ca. 100 Teilnehmende aus der Digitalisierungs- und Cybersicherheitscommunity in Österreich setzen sich mit den Themen physische Sicherheit, Cybersicherheit und digitale Bedrohungen, Blackout, Krisenmanagement, Schutz Kritischer Infrastruktur und Versorgungssicherheit auseinander.</w:t>
      </w:r>
    </w:p>
    <w:p w14:paraId="7743C95E" w14:textId="77777777" w:rsidR="008F3444" w:rsidRPr="0079585F" w:rsidRDefault="008F3444" w:rsidP="008F3444">
      <w:pPr>
        <w:spacing w:line="240" w:lineRule="auto"/>
        <w:jc w:val="both"/>
      </w:pPr>
      <w:r w:rsidRPr="00A37AF2">
        <w:t>Die</w:t>
      </w:r>
      <w:r w:rsidRPr="0079585F">
        <w:t xml:space="preserve"> Umsetzung des Cybersecurity-Planspiels gliedern sich </w:t>
      </w:r>
      <w:r w:rsidRPr="00A37AF2">
        <w:t>in mehrere aufeinander abgestimmten Arbeitsschritte</w:t>
      </w:r>
      <w:r w:rsidRPr="0079585F">
        <w:t>. Zu Beginn erfolgt eine umfassende Recherche und inhaltliche Vorbereitung, auf deren Basis die Konzeption des Planspiels einschließlich der Definition realistischer und relevanter Szenarien erfolgt. Parallel dazu wird das Event- und Gesamtprojektmanagement aufgesetzt, inklusive Terminkoordination und Organisation aller notwendigen Abläufe.</w:t>
      </w:r>
    </w:p>
    <w:p w14:paraId="7E9104A5" w14:textId="77777777" w:rsidR="008F3444" w:rsidRPr="0079585F" w:rsidRDefault="008F3444" w:rsidP="008F3444">
      <w:pPr>
        <w:spacing w:line="240" w:lineRule="auto"/>
        <w:jc w:val="both"/>
      </w:pPr>
      <w:r w:rsidRPr="0079585F">
        <w:t>Ein zentraler Bestandteil ist die inhaltliche Abstimmung mit relevanten Stakeholdern, die im Rahmen gezielter Gespräche eingebunden werden. Ergänzend dazu finden Abstimmungsmeetings mit Vertreterinnen und Vertretern aus Behörden</w:t>
      </w:r>
      <w:r w:rsidRPr="00A37AF2">
        <w:t xml:space="preserve"> </w:t>
      </w:r>
      <w:r w:rsidRPr="0079585F">
        <w:t>und Unternehmen statt, um eine möglichst praxisnahe und realitätsgetreue Durchführung des Planspiels zu gewährleisten.</w:t>
      </w:r>
    </w:p>
    <w:p w14:paraId="1C6C248E" w14:textId="77777777" w:rsidR="008F3444" w:rsidRPr="0079585F" w:rsidRDefault="008F3444" w:rsidP="008F3444">
      <w:pPr>
        <w:spacing w:line="240" w:lineRule="auto"/>
        <w:jc w:val="both"/>
      </w:pPr>
      <w:r w:rsidRPr="0079585F">
        <w:t>Die Moderation der vorbereitenden Workshops und des eigentlichen Planspiels gehört ebenso zum Maßnahmenpaket wie die strukturierte Aufbereitung der Diskussionsergebnisse. Für die reibungslose Durchführung werden sowohl die Technik als auch die Räumlichkeiten inklusive eventueller Übertragungstechnik professionell vorbereitet.</w:t>
      </w:r>
    </w:p>
    <w:p w14:paraId="7BC323BD" w14:textId="77777777" w:rsidR="008F3444" w:rsidRDefault="008F3444" w:rsidP="008F3444">
      <w:pPr>
        <w:spacing w:line="240" w:lineRule="auto"/>
        <w:jc w:val="both"/>
      </w:pPr>
      <w:r w:rsidRPr="0079585F">
        <w:t xml:space="preserve">Das eigentliche Cybersecurity-Planspiel wird </w:t>
      </w:r>
      <w:r w:rsidRPr="00A37AF2">
        <w:t xml:space="preserve">wie o.g. </w:t>
      </w:r>
      <w:r w:rsidRPr="0079585F">
        <w:t>mit rund 100 Teilnehmenden durchgeführt. Die Planspielleitung übernimmt dabei sowohl die inhaltliche Steuerung als auch die Betreuung der einzelnen Spielergruppen. Abschließend erfolgt eine umfassende Dokumentation des Planspielverlaufs sowie die Verschriftlichung der Ergebnisse in einem Gesamtbericht, der als Grundlage für weitere strategische Maßnahmen und Evaluationen dient.</w:t>
      </w:r>
    </w:p>
    <w:p w14:paraId="083F06CB" w14:textId="77777777" w:rsidR="008F3444" w:rsidRPr="0079585F" w:rsidRDefault="008F3444" w:rsidP="008F3444">
      <w:pPr>
        <w:spacing w:line="240" w:lineRule="auto"/>
        <w:jc w:val="both"/>
      </w:pPr>
    </w:p>
    <w:p w14:paraId="74F45A68" w14:textId="77777777" w:rsidR="008F3444" w:rsidRPr="00A37AF2" w:rsidRDefault="008F3444" w:rsidP="008F3444">
      <w:pPr>
        <w:pStyle w:val="berschrift5"/>
        <w:jc w:val="both"/>
        <w:rPr>
          <w:b/>
          <w:color w:val="auto"/>
        </w:rPr>
      </w:pPr>
      <w:r w:rsidRPr="00A37AF2">
        <w:rPr>
          <w:b/>
          <w:color w:val="auto"/>
        </w:rPr>
        <w:t>Zielsetzung</w:t>
      </w:r>
    </w:p>
    <w:p w14:paraId="5D3D3E9E" w14:textId="77777777" w:rsidR="008F3444" w:rsidRPr="000638C8" w:rsidRDefault="008F3444" w:rsidP="008F3444">
      <w:r w:rsidRPr="000638C8">
        <w:t>Im Rahmen de</w:t>
      </w:r>
      <w:r w:rsidRPr="00A37AF2">
        <w:t xml:space="preserve">s KSÖ-Planspiels </w:t>
      </w:r>
      <w:r w:rsidRPr="000638C8">
        <w:t xml:space="preserve">sollen Schwachstellen und Sicherheitslücken in bestehenden Systemen und Prozessen identifiziert sowie gezielt Verbesserungspotenziale herausgearbeitet werden. Dabei steht die Überprüfung der Reaktionsfähigkeit und -geschwindigkeit der teilnehmenden </w:t>
      </w:r>
      <w:r w:rsidRPr="000638C8">
        <w:lastRenderedPageBreak/>
        <w:t>Teams ebenso im Fokus wie die Schulung der Teilnehmenden in der Erkennung von Angriffen und dem adäquaten Umgang mit sicherheitsrelevanten Vorfällen. Ziel ist es, das Sicherheitsbewusstsein nachhaltig zu steigern und die Sensibilisierung für Cyberbedrohungen innerhalb der Zielgruppen zu erhöhen.</w:t>
      </w:r>
    </w:p>
    <w:p w14:paraId="1198108A" w14:textId="77777777" w:rsidR="008F3444" w:rsidRDefault="008F3444" w:rsidP="008F3444">
      <w:r w:rsidRPr="000638C8">
        <w:t>Ein zentrales Anliegen ist zudem die Verbesserung der Kommunikation und Zusammenarbeit zwischen den relevanten Stakeholdern im Falle eines Sicherheitsvorfalls. Der Austausch mit wesentlichen Akteuren der öffentlichen Sicherheit fördert darüber hinaus das Gemeinschaftsgefühl sowie den gesellschaftlichen Zusammenhalt und ermöglicht die wechselseitige Abstimmung dynamischer Schutzmaßnahmen gegenüber neuen Vulnerabilitäten in den Risikokontexten von Staat, Gesellschaft und Wirtschaft. Zudem sollen gezielt Kooperationsmöglichkeiten zur Krisenbewältigung identifiziert und erprobt werden, wobei aus sogenannten "Lessons Learned" wertvolle Erkenntnisse für die Vorbereitung auf zukünftige Krisen gewonnen werden.</w:t>
      </w:r>
    </w:p>
    <w:p w14:paraId="3DC56F20" w14:textId="77777777" w:rsidR="00F211C2" w:rsidRPr="000638C8" w:rsidRDefault="00F211C2" w:rsidP="008F3444"/>
    <w:p w14:paraId="18B5EDD1" w14:textId="40FABD87" w:rsidR="00A95330" w:rsidRDefault="00A95330"/>
    <w:p w14:paraId="23CC800A" w14:textId="77777777" w:rsidR="0077763E" w:rsidRDefault="0077763E">
      <w:pPr>
        <w:rPr>
          <w:rFonts w:eastAsiaTheme="majorEastAsia" w:cstheme="majorBidi"/>
          <w:b/>
          <w:sz w:val="28"/>
          <w:szCs w:val="28"/>
        </w:rPr>
      </w:pPr>
      <w:r>
        <w:rPr>
          <w:b/>
          <w:sz w:val="28"/>
          <w:szCs w:val="28"/>
        </w:rPr>
        <w:br w:type="page"/>
      </w:r>
    </w:p>
    <w:p w14:paraId="31153A2A" w14:textId="616CBE46" w:rsidR="00A95330" w:rsidRPr="003C6B7E" w:rsidRDefault="00A37ED0" w:rsidP="00A95330">
      <w:pPr>
        <w:pStyle w:val="berschrift2"/>
        <w:jc w:val="both"/>
        <w:rPr>
          <w:rFonts w:asciiTheme="minorHAnsi" w:hAnsiTheme="minorHAnsi"/>
          <w:b/>
          <w:color w:val="auto"/>
          <w:sz w:val="28"/>
          <w:szCs w:val="28"/>
        </w:rPr>
      </w:pPr>
      <w:r>
        <w:rPr>
          <w:rFonts w:asciiTheme="minorHAnsi" w:hAnsiTheme="minorHAnsi"/>
          <w:b/>
          <w:color w:val="auto"/>
          <w:sz w:val="28"/>
          <w:szCs w:val="28"/>
        </w:rPr>
        <w:lastRenderedPageBreak/>
        <w:t>4</w:t>
      </w:r>
      <w:r w:rsidR="00A95330">
        <w:rPr>
          <w:rFonts w:asciiTheme="minorHAnsi" w:hAnsiTheme="minorHAnsi"/>
          <w:b/>
          <w:color w:val="auto"/>
          <w:sz w:val="28"/>
          <w:szCs w:val="28"/>
        </w:rPr>
        <w:t xml:space="preserve"> </w:t>
      </w:r>
      <w:r w:rsidR="00A95330" w:rsidRPr="00A37AF2">
        <w:rPr>
          <w:rFonts w:asciiTheme="minorHAnsi" w:hAnsiTheme="minorHAnsi"/>
          <w:b/>
          <w:color w:val="auto"/>
          <w:sz w:val="28"/>
          <w:szCs w:val="28"/>
        </w:rPr>
        <w:t>Tag der kritischen Infrastruktur</w:t>
      </w:r>
    </w:p>
    <w:p w14:paraId="1665324E" w14:textId="77777777" w:rsidR="00A95330" w:rsidRDefault="00A95330" w:rsidP="00A95330">
      <w:pPr>
        <w:spacing w:line="240" w:lineRule="auto"/>
        <w:jc w:val="both"/>
        <w:rPr>
          <w:b/>
        </w:rPr>
      </w:pPr>
    </w:p>
    <w:p w14:paraId="43479408" w14:textId="77777777" w:rsidR="00A95330" w:rsidRPr="00A37AF2" w:rsidRDefault="00A95330" w:rsidP="00A95330">
      <w:pPr>
        <w:spacing w:line="240" w:lineRule="auto"/>
        <w:jc w:val="both"/>
        <w:rPr>
          <w:b/>
        </w:rPr>
      </w:pPr>
      <w:r w:rsidRPr="00A37AF2">
        <w:rPr>
          <w:b/>
        </w:rPr>
        <w:t xml:space="preserve">Beschreibung der Aktivitäten </w:t>
      </w:r>
    </w:p>
    <w:p w14:paraId="2C06CB80" w14:textId="77777777" w:rsidR="00A95330" w:rsidRPr="00A37AF2" w:rsidRDefault="00A95330" w:rsidP="00A95330">
      <w:pPr>
        <w:jc w:val="both"/>
      </w:pPr>
      <w:r w:rsidRPr="00A37AF2">
        <w:t xml:space="preserve">Einen speziellen Fokus legt das KSÖ traditionell auf den Bereich der Kritischen Infrastruktur und der damit verbundenen Themen. Dies äußert sich nicht nur in der Durchführung des RTD’s sondern findet auch Ausdruck in der Durchführung eines </w:t>
      </w:r>
      <w:r>
        <w:t>jährlichen „</w:t>
      </w:r>
      <w:r w:rsidRPr="00A37AF2">
        <w:t>Tages der Kritischen Infrastruktur</w:t>
      </w:r>
      <w:r>
        <w:t>“ (Q3 2025 und Q3/Q4 2026)</w:t>
      </w:r>
      <w:r w:rsidRPr="00A37AF2">
        <w:t xml:space="preserve">, der sich ebenfalls innerhalb der Unternehmenslandschaft der kritischen Infrastruktur etabliert hat. </w:t>
      </w:r>
    </w:p>
    <w:p w14:paraId="1BB9CA1D" w14:textId="77777777" w:rsidR="00A95330" w:rsidRPr="00A37AF2" w:rsidRDefault="00A95330" w:rsidP="00A95330">
      <w:pPr>
        <w:jc w:val="both"/>
      </w:pPr>
      <w:r w:rsidRPr="00A37AF2">
        <w:t xml:space="preserve">Dieses Veranstaltungsformat wird in enger Abstimmung mit der Abteilung Schutz und Sicherheit und dem Referat Schutz kritischer Infrastruktur der Direktion Staatsschutz und Nachrichtendienst DSN des Bundesministeriums für Inneres konzeptioniert, organisiert und ausgerichtet. Auf dieser Veranstaltung werden um aktuelle und relevante Herausforderungen und Next Steps im Bereich der kritischen Infrastruktur identifiziert und diskutiert. Expertinnen und Experten – ins besonders aus der betroffenen BMI-Fachabteilungen – erörtern in Vorträgen und Paneldiskussionen aktuelle Themen rund um die kritische Infrastruktur. Dabei sollen ins besonders Themenfelder wie Regulatorik, aktuelle Lagebilder, neue Bedrohungen, technische Entwicklungen und Nutzung von Forschungsergebnissen für den Schutz der kritischen Infrastruktur erörtert werden. Expertinnen und Experten aus Behörden, der Wirtschaft sowie Lehreinrichtungen diskutieren im Rahmen dieser ganztägigen Veranstaltung aktuelle Entwicklungen, Risiken, Chancen sowie Cutting-Edge Technologien. </w:t>
      </w:r>
    </w:p>
    <w:p w14:paraId="418B817E" w14:textId="77777777" w:rsidR="00A95330" w:rsidRPr="00DF0C6D" w:rsidRDefault="00A95330" w:rsidP="00A95330">
      <w:pPr>
        <w:jc w:val="both"/>
      </w:pPr>
      <w:r w:rsidRPr="00A37AF2">
        <w:t xml:space="preserve">In Vorbereitung der ganztägigen Veranstaltung </w:t>
      </w:r>
      <w:r w:rsidRPr="00DF0C6D">
        <w:t>finden regelmäßige interne Projektteam-Jour Fixes statt, die eine enge Abstimmung und einen kontinuierlichen Informationsaustausch innerhalb des Teams gewährleisten. Darüber hinaus werden in regelmäßigen Abständen Projektteam-Abstimmungstermine mit den Projektpartnern abgehalten.</w:t>
      </w:r>
    </w:p>
    <w:p w14:paraId="1FF39924" w14:textId="77777777" w:rsidR="00A95330" w:rsidRPr="00DF0C6D" w:rsidRDefault="00A95330" w:rsidP="00A95330">
      <w:pPr>
        <w:jc w:val="both"/>
      </w:pPr>
      <w:r w:rsidRPr="00DF0C6D">
        <w:t>Ein zentrales Element der Projektarbeit sind außerdem vorbereitende Workshops mit Partnern sowie relevanten Stakeholdern. Diese dienen dazu, zentrale Fragestellungen frühzeitig zu identifizieren, gemeinsame Zielsetzungen zu definieren und ein abgestimmtes Vorgehen sicherzustellen. Ergänzt werden diese Formate durch gezielte Abstimmungstermine mit externen Dienstleistern, die für die Umsetzung einzelner Projektbausteine relevant sind.</w:t>
      </w:r>
    </w:p>
    <w:p w14:paraId="5F46AFCD" w14:textId="77777777" w:rsidR="00A95330" w:rsidRDefault="00A95330" w:rsidP="00A95330">
      <w:pPr>
        <w:jc w:val="both"/>
      </w:pPr>
      <w:r w:rsidRPr="00DF0C6D">
        <w:t>Neben diesen strukturierten Austauschformaten ist auch die projektbegleitende Kommunikation ein wesentlicher Bestandteil der Gesamtstrategie. Da die Veranstaltung unter Ausschluss der Öffentlichkeit stattfindet, sind projektadäquate Disseminationsaktivitäten sowie nachgelagerte Marketing- und Kommunikationsmaßnahmen geplant. Ziel ist es, die relevanten Zielgruppen im Nachgang umfassend zu informieren, die gewonnenen Erkenntnisse zugänglich zu machen und so den gesellschaftlichen Mehrwert des Projekts sichtbar zu machen.</w:t>
      </w:r>
    </w:p>
    <w:p w14:paraId="35D32E61" w14:textId="77777777" w:rsidR="00A95330" w:rsidRPr="003C6B7E" w:rsidRDefault="00A95330" w:rsidP="00A95330">
      <w:pPr>
        <w:jc w:val="both"/>
      </w:pPr>
    </w:p>
    <w:p w14:paraId="01A71017" w14:textId="77777777" w:rsidR="00A95330" w:rsidRPr="00A37AF2" w:rsidRDefault="00A95330" w:rsidP="00A95330">
      <w:pPr>
        <w:pStyle w:val="berschrift5"/>
        <w:jc w:val="both"/>
        <w:rPr>
          <w:b/>
          <w:color w:val="auto"/>
        </w:rPr>
      </w:pPr>
      <w:r w:rsidRPr="00A37AF2">
        <w:rPr>
          <w:b/>
          <w:color w:val="auto"/>
        </w:rPr>
        <w:t>Zielsetzung</w:t>
      </w:r>
    </w:p>
    <w:p w14:paraId="7060D196" w14:textId="1F965B1F" w:rsidR="0027783F" w:rsidRPr="00A37AF2" w:rsidRDefault="00A95330" w:rsidP="00A95330">
      <w:pPr>
        <w:spacing w:line="240" w:lineRule="auto"/>
        <w:jc w:val="both"/>
      </w:pPr>
      <w:r w:rsidRPr="00A37AF2">
        <w:t>Die Veranstaltung verfolgt das Ziel, eine nachhaltige Plattform für den Dialog und die Zusammenarbeit zwischen Betrieben und Behörden im Bereich der kritischen Infrastruktur zu schaffen. Dabei steht der Austausch zwischen den verschiedenen Akteuren im Mittelpunkt, um aktuelle Herausforderungen und Bedrohungen gemeinsam zu identifizieren und Lösungsansätze zu entwickeln.</w:t>
      </w:r>
      <w:r w:rsidR="0008076E">
        <w:t xml:space="preserve"> </w:t>
      </w:r>
    </w:p>
    <w:p w14:paraId="68755EB2" w14:textId="77777777" w:rsidR="00A95330" w:rsidRPr="00A37AF2" w:rsidRDefault="00A95330" w:rsidP="00A95330">
      <w:pPr>
        <w:spacing w:line="240" w:lineRule="auto"/>
        <w:jc w:val="both"/>
      </w:pPr>
      <w:r w:rsidRPr="00A37AF2">
        <w:t xml:space="preserve">Ein wesentliches Anliegen ist es, fundierte Information und Aufklärung zu leisten – sowohl über regulatorische Anforderungen als auch über aktuelle Lagebilder und technologische Entwicklungen. </w:t>
      </w:r>
      <w:r w:rsidRPr="00A37AF2">
        <w:lastRenderedPageBreak/>
        <w:t>Durch Expertenvorträge und Paneldiskussionen erhalten die Teilnehmer Zugang zu den neuesten Informationen aus erster Hand.</w:t>
      </w:r>
    </w:p>
    <w:p w14:paraId="79BECC28" w14:textId="77777777" w:rsidR="00A95330" w:rsidRPr="00A37AF2" w:rsidRDefault="00A95330" w:rsidP="00A95330">
      <w:pPr>
        <w:spacing w:line="240" w:lineRule="auto"/>
        <w:jc w:val="both"/>
      </w:pPr>
      <w:r w:rsidRPr="00A37AF2">
        <w:t>Ein weiterer Schwerpunkt liegt auf der Förderung der Nutzung von Forschungsergebnissen. Erkenntnisse aus Wissenschaft und angewandter Forschung sollen vorgestellt und in Hinblick auf ihre praktische Anwendbarkeit für den Schutz kritischer Infrastrukturen diskutiert werden. Dies unterstützt nicht nur den Wissenstransfer, sondern stärkt auch die Innovationskraft in diesem sicherheitsrelevanten Sektor.</w:t>
      </w:r>
    </w:p>
    <w:p w14:paraId="27AB04EE" w14:textId="77777777" w:rsidR="00A95330" w:rsidRPr="00A37AF2" w:rsidRDefault="00A95330" w:rsidP="00A95330">
      <w:pPr>
        <w:spacing w:line="240" w:lineRule="auto"/>
        <w:jc w:val="both"/>
      </w:pPr>
      <w:r w:rsidRPr="00A37AF2">
        <w:t>Darüber hinaus soll durch den gezielten Austausch von Best Practices und innovativen Lösungen die Resilienz kritischer Infrastrukturen erhöht werden. Eine engere Vernetzung und verbesserte Kooperation zwischen Unternehmen, Behörden und Forschungseinrichtungen bildet dabei die Grundlage für eine zukunftsfähige Sicherheitsarchitektur.</w:t>
      </w:r>
    </w:p>
    <w:p w14:paraId="66E8F59A" w14:textId="77777777" w:rsidR="00A95330" w:rsidRPr="00A37AF2" w:rsidRDefault="00A95330" w:rsidP="00A95330">
      <w:pPr>
        <w:spacing w:line="240" w:lineRule="auto"/>
        <w:jc w:val="both"/>
      </w:pPr>
      <w:r w:rsidRPr="00A37AF2">
        <w:t>Nicht zuletzt trägt die Veranstaltung zur Schaffung regulatorischer Klarheit bei, indem der direkte Dialog zwischen Regulierungsbehörden und betroffenen Betrieben gefördert wird. Dies erleichtert das Verständnis für gesetzliche Vorgaben und unterstützt deren praxisgerechte Umsetzung.</w:t>
      </w:r>
    </w:p>
    <w:p w14:paraId="1222F84E" w14:textId="77777777" w:rsidR="00A95330" w:rsidRPr="00A37AF2" w:rsidRDefault="00A95330" w:rsidP="00A95330">
      <w:pPr>
        <w:spacing w:line="240" w:lineRule="auto"/>
        <w:jc w:val="both"/>
      </w:pPr>
      <w:r w:rsidRPr="00A37AF2">
        <w:t xml:space="preserve">Insgesamt leistet die Veranstaltung somit einen wichtigen Beitrag zur Stärkung der inneren Sicherheit durch Wissensaustausch, Innovation und vernetzte Zusammenarbeit. </w:t>
      </w:r>
    </w:p>
    <w:p w14:paraId="2771F5CE" w14:textId="77777777" w:rsidR="00A95330" w:rsidRPr="00A37AF2" w:rsidRDefault="00A95330" w:rsidP="00A95330">
      <w:pPr>
        <w:pStyle w:val="berschrift5"/>
        <w:jc w:val="both"/>
        <w:rPr>
          <w:color w:val="auto"/>
        </w:rPr>
      </w:pPr>
      <w:r w:rsidRPr="00A37AF2">
        <w:rPr>
          <w:color w:val="auto"/>
        </w:rPr>
        <w:t xml:space="preserve">Der KSÖ-Tag der kritischen Infrastruktur wendet sich an folgende Zielgruppe: </w:t>
      </w:r>
    </w:p>
    <w:p w14:paraId="59EFB747" w14:textId="77777777" w:rsidR="00A95330" w:rsidRPr="00A37AF2" w:rsidRDefault="00A95330" w:rsidP="00A95330">
      <w:pPr>
        <w:pStyle w:val="Listenabsatz"/>
        <w:numPr>
          <w:ilvl w:val="0"/>
          <w:numId w:val="5"/>
        </w:numPr>
        <w:spacing w:line="240" w:lineRule="auto"/>
        <w:jc w:val="both"/>
      </w:pPr>
      <w:r w:rsidRPr="00A37AF2">
        <w:t xml:space="preserve">Die DSN verfügt über eine Datenbank, in der alle nationalen Unternehmen, die dem Bereich der kritischen Infrastruktur zuzuordnen sind, aufgeführt sind. </w:t>
      </w:r>
    </w:p>
    <w:p w14:paraId="5C56F7A8" w14:textId="77777777" w:rsidR="00A95330" w:rsidRPr="00A37AF2" w:rsidRDefault="00A95330" w:rsidP="00A95330">
      <w:pPr>
        <w:pStyle w:val="Listenabsatz"/>
        <w:numPr>
          <w:ilvl w:val="0"/>
          <w:numId w:val="5"/>
        </w:numPr>
        <w:spacing w:line="240" w:lineRule="auto"/>
        <w:jc w:val="both"/>
      </w:pPr>
      <w:r w:rsidRPr="00A37AF2">
        <w:t>Diese und nur diese werde zur Veranstaltung eingeladen, um diese über die neuesten Entwicklungen, Angriffstechniken und Gefahrenquellen zu informieren und Awareness-Building</w:t>
      </w:r>
    </w:p>
    <w:p w14:paraId="66B8810F" w14:textId="77777777" w:rsidR="0090529F" w:rsidRDefault="0090529F" w:rsidP="0090529F">
      <w:pPr>
        <w:spacing w:line="240" w:lineRule="auto"/>
        <w:jc w:val="both"/>
      </w:pPr>
      <w:r>
        <w:t>Aufgrund des hohen Interesses, der hohen Teilnehmerzahl sowie der breiten Themenpalette ist eine Ausweitung der Veranstaltung auf 2 Tage sinnvoll, um:</w:t>
      </w:r>
    </w:p>
    <w:p w14:paraId="4F3BF889" w14:textId="77777777" w:rsidR="0090529F" w:rsidRDefault="0090529F" w:rsidP="0090529F">
      <w:pPr>
        <w:spacing w:line="240" w:lineRule="auto"/>
        <w:jc w:val="both"/>
      </w:pPr>
    </w:p>
    <w:p w14:paraId="4ABA82AD" w14:textId="77777777" w:rsidR="0090529F" w:rsidRPr="0027783F" w:rsidRDefault="0090529F" w:rsidP="0090529F">
      <w:pPr>
        <w:numPr>
          <w:ilvl w:val="0"/>
          <w:numId w:val="23"/>
        </w:numPr>
        <w:spacing w:line="240" w:lineRule="auto"/>
        <w:jc w:val="both"/>
      </w:pPr>
      <w:r w:rsidRPr="0036359D">
        <w:t>mehr i</w:t>
      </w:r>
      <w:r w:rsidRPr="0027783F">
        <w:t xml:space="preserve">nhaltliche Tiefe </w:t>
      </w:r>
      <w:r w:rsidRPr="0036359D">
        <w:t>in der</w:t>
      </w:r>
      <w:r w:rsidRPr="0027783F">
        <w:t xml:space="preserve"> Themen</w:t>
      </w:r>
      <w:r w:rsidRPr="0036359D">
        <w:t>behandlung zu bieten und nicht in</w:t>
      </w:r>
      <w:r w:rsidRPr="0027783F">
        <w:t xml:space="preserve"> dichte Programmpunkte zu pressen.</w:t>
      </w:r>
    </w:p>
    <w:p w14:paraId="7033F7B1" w14:textId="77777777" w:rsidR="0090529F" w:rsidRPr="0027783F" w:rsidRDefault="0090529F" w:rsidP="0090529F">
      <w:pPr>
        <w:numPr>
          <w:ilvl w:val="0"/>
          <w:numId w:val="23"/>
        </w:numPr>
        <w:spacing w:line="240" w:lineRule="auto"/>
        <w:jc w:val="both"/>
      </w:pPr>
      <w:r w:rsidRPr="0036359D">
        <w:t xml:space="preserve">Eine </w:t>
      </w:r>
      <w:r w:rsidRPr="0027783F">
        <w:t xml:space="preserve">Vielfalt an Formaten </w:t>
      </w:r>
      <w:r w:rsidRPr="0036359D">
        <w:t>zu bieten, mit mehr Raum f</w:t>
      </w:r>
      <w:r w:rsidRPr="0027783F">
        <w:t xml:space="preserve">ür </w:t>
      </w:r>
      <w:r w:rsidRPr="0036359D">
        <w:t xml:space="preserve">unterschiedliche </w:t>
      </w:r>
      <w:r w:rsidRPr="0027783F">
        <w:t>Keynotes</w:t>
      </w:r>
      <w:r w:rsidRPr="0036359D">
        <w:t xml:space="preserve"> und</w:t>
      </w:r>
      <w:r w:rsidRPr="0027783F">
        <w:t xml:space="preserve"> Panels</w:t>
      </w:r>
      <w:r w:rsidRPr="0036359D">
        <w:t xml:space="preserve"> unter aktiver Einbindung des Auditoriums</w:t>
      </w:r>
      <w:r w:rsidRPr="0027783F">
        <w:t>, ohne dass Teilnehmer das Gefühl von Zeitdruck haben.</w:t>
      </w:r>
    </w:p>
    <w:p w14:paraId="14B24122" w14:textId="77777777" w:rsidR="0090529F" w:rsidRPr="0027783F" w:rsidRDefault="0090529F" w:rsidP="0090529F">
      <w:pPr>
        <w:numPr>
          <w:ilvl w:val="0"/>
          <w:numId w:val="23"/>
        </w:numPr>
        <w:spacing w:line="240" w:lineRule="auto"/>
        <w:jc w:val="both"/>
      </w:pPr>
      <w:r w:rsidRPr="0036359D">
        <w:t>Eine b</w:t>
      </w:r>
      <w:r w:rsidRPr="0027783F">
        <w:t xml:space="preserve">essere Aufnahmefähigkeit </w:t>
      </w:r>
      <w:r w:rsidRPr="0036359D">
        <w:t xml:space="preserve">der Teilnehmenden sicherzustellen. </w:t>
      </w:r>
    </w:p>
    <w:p w14:paraId="15796456" w14:textId="77777777" w:rsidR="0090529F" w:rsidRPr="0027783F" w:rsidRDefault="0090529F" w:rsidP="0090529F">
      <w:pPr>
        <w:numPr>
          <w:ilvl w:val="0"/>
          <w:numId w:val="23"/>
        </w:numPr>
        <w:spacing w:line="240" w:lineRule="auto"/>
        <w:jc w:val="both"/>
      </w:pPr>
      <w:r w:rsidRPr="0036359D">
        <w:t xml:space="preserve">Mehr Möglichkeiten zu </w:t>
      </w:r>
      <w:r w:rsidRPr="0027783F">
        <w:t xml:space="preserve">Networking </w:t>
      </w:r>
      <w:r w:rsidRPr="0036359D">
        <w:t xml:space="preserve">und </w:t>
      </w:r>
      <w:r w:rsidRPr="0027783F">
        <w:t>Austausch</w:t>
      </w:r>
      <w:r w:rsidRPr="0036359D">
        <w:t xml:space="preserve">, in </w:t>
      </w:r>
      <w:r w:rsidRPr="0027783F">
        <w:t xml:space="preserve">Pausen und </w:t>
      </w:r>
      <w:r w:rsidRPr="0036359D">
        <w:t>an einer Abendveranstaltung zu bieten, um</w:t>
      </w:r>
      <w:r w:rsidRPr="0027783F">
        <w:t xml:space="preserve"> den persönlichen Austausch und die Bildung nachhaltiger Kontakte</w:t>
      </w:r>
      <w:r w:rsidRPr="0036359D">
        <w:t xml:space="preserve"> zu ermöglichen</w:t>
      </w:r>
      <w:r w:rsidRPr="0027783F">
        <w:t>.</w:t>
      </w:r>
    </w:p>
    <w:p w14:paraId="6D0AE672" w14:textId="77777777" w:rsidR="0090529F" w:rsidRPr="0027783F" w:rsidRDefault="0090529F" w:rsidP="0090529F">
      <w:pPr>
        <w:numPr>
          <w:ilvl w:val="0"/>
          <w:numId w:val="23"/>
        </w:numPr>
        <w:spacing w:line="240" w:lineRule="auto"/>
        <w:jc w:val="both"/>
      </w:pPr>
      <w:r w:rsidRPr="0036359D">
        <w:t xml:space="preserve">den Teilnehmenden mehr </w:t>
      </w:r>
      <w:r w:rsidRPr="0027783F">
        <w:t xml:space="preserve">Flexibilität </w:t>
      </w:r>
      <w:r w:rsidRPr="0036359D">
        <w:t>zum Besuch der Veranstaltung zu bieten</w:t>
      </w:r>
      <w:r w:rsidRPr="0027783F">
        <w:t xml:space="preserve">, </w:t>
      </w:r>
      <w:r w:rsidRPr="0036359D">
        <w:t>auch jenen, die</w:t>
      </w:r>
      <w:r w:rsidRPr="0027783F">
        <w:t xml:space="preserve"> nicht durchgehend anwesend sein können.</w:t>
      </w:r>
    </w:p>
    <w:p w14:paraId="56378DE3" w14:textId="77777777" w:rsidR="0090529F" w:rsidRPr="0027783F" w:rsidRDefault="0090529F" w:rsidP="0090529F">
      <w:pPr>
        <w:numPr>
          <w:ilvl w:val="0"/>
          <w:numId w:val="23"/>
        </w:numPr>
        <w:spacing w:line="240" w:lineRule="auto"/>
        <w:jc w:val="both"/>
      </w:pPr>
      <w:r w:rsidRPr="0036359D">
        <w:t xml:space="preserve">Eine </w:t>
      </w:r>
      <w:r w:rsidRPr="0027783F">
        <w:t xml:space="preserve">Signalwirkung </w:t>
      </w:r>
      <w:r w:rsidRPr="0036359D">
        <w:t>zu setzen, denn zw</w:t>
      </w:r>
      <w:r w:rsidRPr="0027783F">
        <w:t>ei Tage unterstreichen die Relevanz und den Stellenwert des Themas und der Veranstaltung.</w:t>
      </w:r>
    </w:p>
    <w:p w14:paraId="117E3072" w14:textId="0EB2D13A" w:rsidR="00A95330" w:rsidRDefault="00A95330">
      <w:r>
        <w:br w:type="page"/>
      </w:r>
    </w:p>
    <w:p w14:paraId="345C949B" w14:textId="771F8A32" w:rsidR="003478A8" w:rsidRPr="001929D9" w:rsidRDefault="00A37ED0" w:rsidP="003C6B7E">
      <w:pPr>
        <w:pStyle w:val="berschrift1"/>
        <w:jc w:val="both"/>
        <w:rPr>
          <w:rFonts w:asciiTheme="minorHAnsi" w:hAnsiTheme="minorHAnsi"/>
          <w:b/>
          <w:bCs/>
          <w:color w:val="auto"/>
          <w:sz w:val="32"/>
          <w:szCs w:val="32"/>
        </w:rPr>
      </w:pPr>
      <w:r>
        <w:rPr>
          <w:rFonts w:asciiTheme="minorHAnsi" w:hAnsiTheme="minorHAnsi"/>
          <w:b/>
          <w:bCs/>
          <w:color w:val="auto"/>
          <w:sz w:val="28"/>
          <w:szCs w:val="28"/>
        </w:rPr>
        <w:lastRenderedPageBreak/>
        <w:t>5</w:t>
      </w:r>
      <w:r w:rsidR="00833C2F">
        <w:rPr>
          <w:rFonts w:asciiTheme="minorHAnsi" w:hAnsiTheme="minorHAnsi"/>
          <w:b/>
          <w:bCs/>
          <w:color w:val="auto"/>
          <w:sz w:val="28"/>
          <w:szCs w:val="28"/>
        </w:rPr>
        <w:t xml:space="preserve"> </w:t>
      </w:r>
      <w:r w:rsidR="004436A6" w:rsidRPr="001929D9">
        <w:rPr>
          <w:rFonts w:asciiTheme="minorHAnsi" w:hAnsiTheme="minorHAnsi"/>
          <w:b/>
          <w:bCs/>
          <w:color w:val="auto"/>
          <w:sz w:val="28"/>
          <w:szCs w:val="28"/>
        </w:rPr>
        <w:t>Sicherheitsgipfel</w:t>
      </w:r>
    </w:p>
    <w:p w14:paraId="30F571C9" w14:textId="77777777" w:rsidR="001929D9" w:rsidRDefault="001929D9" w:rsidP="006052C1">
      <w:pPr>
        <w:spacing w:line="240" w:lineRule="auto"/>
        <w:jc w:val="both"/>
        <w:rPr>
          <w:b/>
        </w:rPr>
      </w:pPr>
    </w:p>
    <w:p w14:paraId="31E67B17" w14:textId="327AED7C" w:rsidR="000859A8" w:rsidRPr="005624D7" w:rsidRDefault="000859A8" w:rsidP="006052C1">
      <w:pPr>
        <w:spacing w:line="240" w:lineRule="auto"/>
        <w:jc w:val="both"/>
        <w:rPr>
          <w:b/>
        </w:rPr>
      </w:pPr>
      <w:r w:rsidRPr="005624D7">
        <w:rPr>
          <w:b/>
        </w:rPr>
        <w:t>Beschreibung</w:t>
      </w:r>
      <w:r w:rsidR="009E643B" w:rsidRPr="005624D7">
        <w:rPr>
          <w:b/>
        </w:rPr>
        <w:t xml:space="preserve"> der Aktivitäten </w:t>
      </w:r>
    </w:p>
    <w:p w14:paraId="5F0DE76A" w14:textId="57ADD32E" w:rsidR="000471E8" w:rsidRPr="005624D7" w:rsidRDefault="000471E8" w:rsidP="009873A3">
      <w:pPr>
        <w:spacing w:line="240" w:lineRule="auto"/>
        <w:jc w:val="both"/>
      </w:pPr>
      <w:r w:rsidRPr="005624D7">
        <w:t>Der KSÖ-Sicherheitsgipfel</w:t>
      </w:r>
      <w:r w:rsidR="009873A3" w:rsidRPr="005624D7">
        <w:t xml:space="preserve">, </w:t>
      </w:r>
      <w:r w:rsidR="00407152" w:rsidRPr="005624D7">
        <w:t>die t</w:t>
      </w:r>
      <w:r w:rsidR="009873A3" w:rsidRPr="005624D7">
        <w:t xml:space="preserve">raditionelle öffentliche </w:t>
      </w:r>
      <w:r w:rsidR="00407152" w:rsidRPr="005624D7">
        <w:t>KSÖ</w:t>
      </w:r>
      <w:r w:rsidR="004F525C">
        <w:t xml:space="preserve"> </w:t>
      </w:r>
      <w:r w:rsidR="009873A3" w:rsidRPr="005624D7">
        <w:t>„Leuchtturm-Veranstaltung“</w:t>
      </w:r>
      <w:r w:rsidR="00407152" w:rsidRPr="005624D7">
        <w:t>,</w:t>
      </w:r>
      <w:r w:rsidR="009873A3" w:rsidRPr="005624D7">
        <w:t xml:space="preserve"> </w:t>
      </w:r>
      <w:r w:rsidRPr="005624D7">
        <w:t xml:space="preserve">erörtert einmal jährlich </w:t>
      </w:r>
      <w:r w:rsidR="008E4E5C">
        <w:t xml:space="preserve">(Durchführung in Q4 2025 und Q3/Q4 in 2026) </w:t>
      </w:r>
      <w:r w:rsidRPr="005624D7">
        <w:t>in der österreichischen (Cyber-)Security-Community in Vorträgen und Paneldiskussionen eine gesamtstaatliche und ganzheitliche Analyse zu Problemlagen im Bereich der Inneren Sicherheit mit Fokus auf Digitalisierungs- und Cybersicherheitsthemen sowie physischer Sicherheit und den damit verbundenen Herausforderungen für staatliche Institutionen und privatwirtschaftlichen Unternehmen. Weiters diskutiert der Sicherheitsgipfel konkrete Lösungen und Maßnahmen und Prävention sowie erfolgreiche Praxisbeispiele und Best Practices.</w:t>
      </w:r>
    </w:p>
    <w:p w14:paraId="32FD6848" w14:textId="3FEF4DEC" w:rsidR="00A615C9" w:rsidRPr="005624D7" w:rsidRDefault="000471E8" w:rsidP="003478A8">
      <w:pPr>
        <w:spacing w:line="240" w:lineRule="auto"/>
        <w:jc w:val="both"/>
      </w:pPr>
      <w:r w:rsidRPr="005624D7">
        <w:t xml:space="preserve">Der thematische Fokus wird auf aktuelle und relevante Themen gelegt und </w:t>
      </w:r>
      <w:r w:rsidR="00A06CFF" w:rsidRPr="005624D7">
        <w:t>behandelt</w:t>
      </w:r>
      <w:r w:rsidRPr="005624D7">
        <w:t xml:space="preserve"> Fragen rund um physische Sicherheit der kritischen Infrastruktur, Digitale- und Cybersicherheit, Kriminalitätsentwicklung, Cybersicherheit, die Rolle des föderalen Systems in der österreichischen Sicherheitsarchitektur</w:t>
      </w:r>
      <w:r w:rsidR="008918BA">
        <w:t xml:space="preserve"> etc.</w:t>
      </w:r>
    </w:p>
    <w:p w14:paraId="1B16D33B" w14:textId="33F834AE" w:rsidR="009E643B" w:rsidRPr="004E21FD" w:rsidRDefault="009E643B" w:rsidP="009E643B">
      <w:pPr>
        <w:spacing w:line="240" w:lineRule="auto"/>
        <w:jc w:val="both"/>
      </w:pPr>
      <w:r w:rsidRPr="005624D7">
        <w:t>Der KSÖ-</w:t>
      </w:r>
      <w:r w:rsidRPr="004E21FD">
        <w:t xml:space="preserve">Sicherheitsgipfel </w:t>
      </w:r>
      <w:r w:rsidR="008918BA">
        <w:t xml:space="preserve">hat </w:t>
      </w:r>
      <w:r w:rsidRPr="005624D7">
        <w:t xml:space="preserve">sich innerhalb der (Cyber-)Sicherheitscommunity in Österreich bereits als </w:t>
      </w:r>
      <w:r w:rsidRPr="004E21FD">
        <w:t>jährliche Veranstaltung</w:t>
      </w:r>
      <w:r w:rsidRPr="005624D7">
        <w:t xml:space="preserve"> etabliert und erfreut sich großen </w:t>
      </w:r>
      <w:r w:rsidR="008918BA">
        <w:t>Zuspruches</w:t>
      </w:r>
      <w:r w:rsidRPr="005624D7">
        <w:t xml:space="preserve">. </w:t>
      </w:r>
      <w:r w:rsidR="003508C7">
        <w:t xml:space="preserve">Als Teilnehmendenzahl streben wir 80 – 100 Personen an. </w:t>
      </w:r>
      <w:r w:rsidRPr="005624D7">
        <w:t xml:space="preserve">Um diesen entsprechend der Erwartungshaltung der Teilnehmenden durchzuführen sind folgende Aktivitäten notwendig und geplant: </w:t>
      </w:r>
    </w:p>
    <w:p w14:paraId="55B22F23" w14:textId="77777777" w:rsidR="009E643B" w:rsidRPr="005624D7" w:rsidRDefault="009E643B" w:rsidP="00675EC7">
      <w:pPr>
        <w:pStyle w:val="Listenabsatz"/>
        <w:numPr>
          <w:ilvl w:val="0"/>
          <w:numId w:val="14"/>
        </w:numPr>
        <w:spacing w:line="240" w:lineRule="auto"/>
        <w:jc w:val="both"/>
      </w:pPr>
      <w:r w:rsidRPr="005624D7">
        <w:t xml:space="preserve">Regelmäßige Abstimmungen der beteiligten Projektmitarbeitenden in Form von Projektteam-Jour Fixes sowie durch Vorbereitungsworkshops mit Partnern und relevanten Stakeholdern. </w:t>
      </w:r>
    </w:p>
    <w:p w14:paraId="2FC72E1A" w14:textId="77777777" w:rsidR="009E643B" w:rsidRPr="005624D7" w:rsidRDefault="009E643B" w:rsidP="00675EC7">
      <w:pPr>
        <w:pStyle w:val="Listenabsatz"/>
        <w:numPr>
          <w:ilvl w:val="0"/>
          <w:numId w:val="14"/>
        </w:numPr>
        <w:spacing w:line="240" w:lineRule="auto"/>
        <w:jc w:val="both"/>
      </w:pPr>
      <w:r w:rsidRPr="005624D7">
        <w:t>Neben den regelmäßigen Projektteam-Abstimmungsterminen sind Abstimmungstermine mit Dienstleitern notwendig</w:t>
      </w:r>
    </w:p>
    <w:p w14:paraId="074073DD" w14:textId="77777777" w:rsidR="009E643B" w:rsidRPr="005624D7" w:rsidRDefault="009E643B" w:rsidP="00675EC7">
      <w:pPr>
        <w:pStyle w:val="Listenabsatz"/>
        <w:numPr>
          <w:ilvl w:val="0"/>
          <w:numId w:val="14"/>
        </w:numPr>
        <w:spacing w:line="240" w:lineRule="auto"/>
        <w:jc w:val="both"/>
      </w:pPr>
      <w:r w:rsidRPr="005624D7">
        <w:t>d</w:t>
      </w:r>
      <w:r w:rsidRPr="009F6B74">
        <w:t>em Projekt entsprechende Disseminationsaktivitäten</w:t>
      </w:r>
      <w:r w:rsidRPr="005624D7">
        <w:t xml:space="preserve"> und sowie im Vorfeld Marketing- und Kommunikationsaktivitäten, um die Zielgruppe zu informieren und zur Teilnahme einzuladen sowie die Community über die Erkenntnisse der Veranstaltung zu informieren.</w:t>
      </w:r>
      <w:r w:rsidRPr="009F6B74">
        <w:t xml:space="preserve"> </w:t>
      </w:r>
    </w:p>
    <w:p w14:paraId="449425CE" w14:textId="5D053B65" w:rsidR="00D003ED" w:rsidRPr="00EF0404" w:rsidRDefault="00D003ED" w:rsidP="00D003ED">
      <w:pPr>
        <w:pStyle w:val="Listenabsatz"/>
        <w:numPr>
          <w:ilvl w:val="0"/>
          <w:numId w:val="14"/>
        </w:numPr>
        <w:spacing w:before="100" w:beforeAutospacing="1" w:after="100" w:afterAutospacing="1" w:line="240" w:lineRule="auto"/>
      </w:pPr>
      <w:r w:rsidRPr="005624D7">
        <w:t>Der KSÖ-Sicherheitsgipfel ist als</w:t>
      </w:r>
      <w:r w:rsidRPr="00EF0404">
        <w:t xml:space="preserve"> zentrale Großveranstaltung mit rund </w:t>
      </w:r>
      <w:r w:rsidRPr="005624D7">
        <w:t>1</w:t>
      </w:r>
      <w:r w:rsidRPr="00EF0404">
        <w:t xml:space="preserve">00 Teilnehmerinnen und Teilnehmern </w:t>
      </w:r>
      <w:r w:rsidRPr="005624D7">
        <w:t>jährlich</w:t>
      </w:r>
      <w:r w:rsidR="008918BA">
        <w:t xml:space="preserve"> geplant</w:t>
      </w:r>
      <w:r w:rsidRPr="00EF0404">
        <w:t>. Zur erfolgreichen Umsetzung werden zunächst gezielte Vorbereitungsgespräche geführt und eine inhaltlich sowie organisatorisch durchdachte Konzeption der Veranstaltung erarbeitet. Dies umfasst unter anderem die Abstimmung des Veranstaltungsortes sowie die technische und inhaltliche Vorbereitung.</w:t>
      </w:r>
    </w:p>
    <w:p w14:paraId="027B37B1" w14:textId="77777777" w:rsidR="00D003ED" w:rsidRPr="00EF0404" w:rsidRDefault="00D003ED" w:rsidP="00D003ED">
      <w:pPr>
        <w:pStyle w:val="Listenabsatz"/>
        <w:numPr>
          <w:ilvl w:val="0"/>
          <w:numId w:val="14"/>
        </w:numPr>
        <w:spacing w:before="100" w:beforeAutospacing="1" w:after="100" w:afterAutospacing="1" w:line="240" w:lineRule="auto"/>
      </w:pPr>
      <w:r w:rsidRPr="00EF0404">
        <w:t>Ein wichtiger Bestandteil der Organisation ist die gezielte Ansprache geeigneter Referentinnen und Referenten, die maßgeblich zur inhaltlichen Qualität der Veranstaltung beitragen. Zudem erfolgt die Textierung und Abstimmung der Einladungen, um eine zielgerichtete Kommunikation mit den Teilnehmenden sicherzustellen.</w:t>
      </w:r>
    </w:p>
    <w:p w14:paraId="4C142B56" w14:textId="323F4D6F" w:rsidR="00D003ED" w:rsidRPr="00EF0404" w:rsidRDefault="00D003ED" w:rsidP="00D003ED">
      <w:pPr>
        <w:pStyle w:val="Listenabsatz"/>
        <w:numPr>
          <w:ilvl w:val="0"/>
          <w:numId w:val="14"/>
        </w:numPr>
        <w:spacing w:before="100" w:beforeAutospacing="1" w:after="100" w:afterAutospacing="1" w:line="240" w:lineRule="auto"/>
      </w:pPr>
      <w:r w:rsidRPr="00EF0404">
        <w:t>Das Eventmanagement beinhaltet neben der Moderation auch die Koordination des Caterings sowie die umfassende Vorbereitung der Veranstaltungsräumlichkeiten. Während und nach der Veranstaltung wird das Feedback der Teilnehmerinnen und Teilnehmer protokolliert und systematisch aufbereitet, um daraus relevante Schlussfolgerungen und verdichtete Ergebnisse ableiten zu können.</w:t>
      </w:r>
    </w:p>
    <w:p w14:paraId="52A4E5F5" w14:textId="3DD39425" w:rsidR="009E643B" w:rsidRPr="005624D7" w:rsidRDefault="00D003ED" w:rsidP="00CE3509">
      <w:pPr>
        <w:pStyle w:val="Listenabsatz"/>
        <w:numPr>
          <w:ilvl w:val="0"/>
          <w:numId w:val="14"/>
        </w:numPr>
        <w:spacing w:before="100" w:beforeAutospacing="1" w:after="100" w:afterAutospacing="1" w:line="240" w:lineRule="auto"/>
      </w:pPr>
      <w:r w:rsidRPr="00EF0404">
        <w:t>Übergreifend wird das gesamte Projekt durch ein professionelles Gesamtprojektmanagement begleitet, das die effiziente Steuerung aller Prozesse sicherstellt.</w:t>
      </w:r>
    </w:p>
    <w:p w14:paraId="62C4292C" w14:textId="28EDFF63" w:rsidR="000859A8" w:rsidRPr="00A37AF2" w:rsidRDefault="003478A8" w:rsidP="00D474B1">
      <w:pPr>
        <w:pStyle w:val="berschrift5"/>
        <w:jc w:val="both"/>
        <w:rPr>
          <w:b/>
          <w:color w:val="auto"/>
        </w:rPr>
      </w:pPr>
      <w:r w:rsidRPr="00A37AF2">
        <w:rPr>
          <w:b/>
          <w:color w:val="auto"/>
        </w:rPr>
        <w:lastRenderedPageBreak/>
        <w:t>Z</w:t>
      </w:r>
      <w:r w:rsidR="000859A8" w:rsidRPr="00A37AF2">
        <w:rPr>
          <w:b/>
          <w:color w:val="auto"/>
        </w:rPr>
        <w:t>iel</w:t>
      </w:r>
      <w:r w:rsidR="009E643B" w:rsidRPr="00A37AF2">
        <w:rPr>
          <w:b/>
          <w:color w:val="auto"/>
        </w:rPr>
        <w:t>setzung</w:t>
      </w:r>
    </w:p>
    <w:p w14:paraId="50A62205" w14:textId="4BF6BD46" w:rsidR="008D0420" w:rsidRPr="00A37AF2" w:rsidRDefault="004436A6" w:rsidP="003D549F">
      <w:pPr>
        <w:pStyle w:val="berschrift5"/>
        <w:spacing w:before="0" w:after="0"/>
        <w:jc w:val="both"/>
        <w:rPr>
          <w:color w:val="auto"/>
        </w:rPr>
      </w:pPr>
      <w:r w:rsidRPr="00A37AF2">
        <w:rPr>
          <w:color w:val="auto"/>
        </w:rPr>
        <w:t>Ziel</w:t>
      </w:r>
      <w:r w:rsidR="00A06CFF" w:rsidRPr="00A37AF2">
        <w:rPr>
          <w:color w:val="auto"/>
        </w:rPr>
        <w:t xml:space="preserve"> des Veranstaltungsformats „KSÖ-Sicherheitsgipfel“ ist es, </w:t>
      </w:r>
      <w:r w:rsidR="008D0420" w:rsidRPr="00A37AF2">
        <w:rPr>
          <w:color w:val="auto"/>
        </w:rPr>
        <w:t>Veränderungen zum erwarteten Sicherheits-/Bedrohungs-/Kriminalitätsbild der nahen Zukunft (mit Bezügen zu technologischen Veränderungen wie z.B. der Fokus Deep Fakes und Künstliche Intelligenz im Jahr 2024)</w:t>
      </w:r>
      <w:r w:rsidR="00A06CFF" w:rsidRPr="00A37AF2">
        <w:rPr>
          <w:color w:val="auto"/>
        </w:rPr>
        <w:t xml:space="preserve"> zu skizzieren</w:t>
      </w:r>
      <w:r w:rsidR="008918BA">
        <w:rPr>
          <w:color w:val="auto"/>
        </w:rPr>
        <w:t>.</w:t>
      </w:r>
      <w:r w:rsidR="00AE6AF7" w:rsidRPr="00A37AF2">
        <w:rPr>
          <w:color w:val="auto"/>
        </w:rPr>
        <w:t xml:space="preserve"> </w:t>
      </w:r>
      <w:r w:rsidR="008918BA">
        <w:rPr>
          <w:color w:val="auto"/>
        </w:rPr>
        <w:t>Weiters sollen</w:t>
      </w:r>
      <w:r w:rsidR="00AE6AF7" w:rsidRPr="00A37AF2">
        <w:rPr>
          <w:color w:val="auto"/>
        </w:rPr>
        <w:t xml:space="preserve"> aus den Erken</w:t>
      </w:r>
      <w:r w:rsidR="005C07C5" w:rsidRPr="00A37AF2">
        <w:rPr>
          <w:color w:val="auto"/>
        </w:rPr>
        <w:t xml:space="preserve">ntnissen der Vorträge, Paneldiskussionen und </w:t>
      </w:r>
      <w:r w:rsidR="00DF1346" w:rsidRPr="00A37AF2">
        <w:rPr>
          <w:color w:val="auto"/>
        </w:rPr>
        <w:t>Diskussionen</w:t>
      </w:r>
      <w:r w:rsidR="006A4744" w:rsidRPr="00A37AF2">
        <w:rPr>
          <w:color w:val="auto"/>
        </w:rPr>
        <w:t xml:space="preserve"> </w:t>
      </w:r>
      <w:r w:rsidR="005C45CF" w:rsidRPr="00A37AF2">
        <w:rPr>
          <w:color w:val="auto"/>
        </w:rPr>
        <w:t>innerhalb der Sicherheitscommunity</w:t>
      </w:r>
      <w:r w:rsidR="008D0420" w:rsidRPr="00A37AF2">
        <w:rPr>
          <w:color w:val="auto"/>
        </w:rPr>
        <w:t xml:space="preserve"> </w:t>
      </w:r>
      <w:r w:rsidR="0009117A">
        <w:rPr>
          <w:color w:val="auto"/>
        </w:rPr>
        <w:t xml:space="preserve">Erkenntnisgewinne </w:t>
      </w:r>
      <w:r w:rsidR="008D0420" w:rsidRPr="00A37AF2">
        <w:rPr>
          <w:color w:val="auto"/>
        </w:rPr>
        <w:t>für Konzepte, Kompetenzen</w:t>
      </w:r>
      <w:r w:rsidR="0009117A">
        <w:rPr>
          <w:color w:val="auto"/>
        </w:rPr>
        <w:t>twicklungen</w:t>
      </w:r>
      <w:r w:rsidR="008D0420" w:rsidRPr="00A37AF2">
        <w:rPr>
          <w:color w:val="auto"/>
        </w:rPr>
        <w:t>, Struktur</w:t>
      </w:r>
      <w:r w:rsidR="0009117A">
        <w:rPr>
          <w:color w:val="auto"/>
        </w:rPr>
        <w:t>veränderungen</w:t>
      </w:r>
      <w:r w:rsidR="008D0420" w:rsidRPr="00A37AF2">
        <w:rPr>
          <w:color w:val="auto"/>
        </w:rPr>
        <w:t xml:space="preserve"> </w:t>
      </w:r>
      <w:r w:rsidR="0009117A">
        <w:rPr>
          <w:color w:val="auto"/>
        </w:rPr>
        <w:t>oder</w:t>
      </w:r>
      <w:r w:rsidR="008D0420" w:rsidRPr="00A37AF2">
        <w:rPr>
          <w:color w:val="auto"/>
        </w:rPr>
        <w:t xml:space="preserve"> Prozesse</w:t>
      </w:r>
      <w:r w:rsidR="0009117A">
        <w:rPr>
          <w:color w:val="auto"/>
        </w:rPr>
        <w:t xml:space="preserve"> erfolgen. Dabei wird Blick besonders auf</w:t>
      </w:r>
      <w:r w:rsidR="008D0420" w:rsidRPr="00A37AF2">
        <w:rPr>
          <w:color w:val="auto"/>
        </w:rPr>
        <w:t xml:space="preserve"> das Zusammenspiel zwischen </w:t>
      </w:r>
      <w:r w:rsidR="0009117A">
        <w:rPr>
          <w:color w:val="auto"/>
        </w:rPr>
        <w:t xml:space="preserve">den dargestellten </w:t>
      </w:r>
      <w:r w:rsidR="008D0420" w:rsidRPr="00A37AF2">
        <w:rPr>
          <w:color w:val="auto"/>
        </w:rPr>
        <w:t>technologischen Entwicklungen</w:t>
      </w:r>
      <w:r w:rsidR="0009117A">
        <w:rPr>
          <w:color w:val="auto"/>
        </w:rPr>
        <w:t xml:space="preserve"> gerichtet</w:t>
      </w:r>
      <w:r w:rsidR="007C21AE" w:rsidRPr="00A37AF2">
        <w:rPr>
          <w:color w:val="auto"/>
        </w:rPr>
        <w:t xml:space="preserve">. </w:t>
      </w:r>
      <w:r w:rsidR="00615EAC" w:rsidRPr="00A37AF2">
        <w:rPr>
          <w:color w:val="auto"/>
        </w:rPr>
        <w:t>Innerhalb der österreichischen Sicherheitscommunity</w:t>
      </w:r>
      <w:r w:rsidR="007E567E" w:rsidRPr="00A37AF2">
        <w:rPr>
          <w:color w:val="auto"/>
        </w:rPr>
        <w:t xml:space="preserve"> soll dies zur D</w:t>
      </w:r>
      <w:r w:rsidR="008D0420" w:rsidRPr="00A37AF2">
        <w:rPr>
          <w:color w:val="auto"/>
        </w:rPr>
        <w:t xml:space="preserve">iskussion von Handlungsoptionen zur Weiterentwicklung der Sicherheitszusammenarbeit von Staat, Wirtschaft und Zivilgesellschaft </w:t>
      </w:r>
      <w:r w:rsidR="007E567E" w:rsidRPr="00A37AF2">
        <w:rPr>
          <w:color w:val="auto"/>
        </w:rPr>
        <w:t xml:space="preserve">führen und </w:t>
      </w:r>
      <w:r w:rsidR="008D0420" w:rsidRPr="00A37AF2">
        <w:rPr>
          <w:color w:val="auto"/>
        </w:rPr>
        <w:t>relevante Stakeholder für potenzielle Bedrohungen und Risiken im Bereich der inneren Sicherheit</w:t>
      </w:r>
      <w:r w:rsidR="0005644B" w:rsidRPr="00A37AF2">
        <w:rPr>
          <w:color w:val="auto"/>
        </w:rPr>
        <w:t xml:space="preserve"> </w:t>
      </w:r>
      <w:r w:rsidR="00553006" w:rsidRPr="00A37AF2">
        <w:rPr>
          <w:color w:val="auto"/>
        </w:rPr>
        <w:t>sensibilisieren sowie zu einer Steigerung der Awareness innerhalb der Zielgruppe führen</w:t>
      </w:r>
      <w:r w:rsidR="00A77465" w:rsidRPr="00A37AF2">
        <w:rPr>
          <w:color w:val="auto"/>
        </w:rPr>
        <w:t xml:space="preserve"> und damit </w:t>
      </w:r>
      <w:r w:rsidR="008D0420" w:rsidRPr="00A37AF2">
        <w:rPr>
          <w:color w:val="auto"/>
        </w:rPr>
        <w:t>präventive Maßnahmen und sicherheitsbewusste</w:t>
      </w:r>
      <w:r w:rsidR="00A77465" w:rsidRPr="00A37AF2">
        <w:rPr>
          <w:color w:val="auto"/>
        </w:rPr>
        <w:t>s</w:t>
      </w:r>
      <w:r w:rsidR="008D0420" w:rsidRPr="00A37AF2">
        <w:rPr>
          <w:color w:val="auto"/>
        </w:rPr>
        <w:t xml:space="preserve"> Verhalten auf individueller und gesellschaftlicher Ebene</w:t>
      </w:r>
      <w:r w:rsidR="00A77465" w:rsidRPr="00A37AF2">
        <w:rPr>
          <w:color w:val="auto"/>
        </w:rPr>
        <w:t xml:space="preserve"> fördern. Dies geschieht auch </w:t>
      </w:r>
      <w:r w:rsidR="00CC69CB" w:rsidRPr="00A37AF2">
        <w:rPr>
          <w:color w:val="auto"/>
        </w:rPr>
        <w:t xml:space="preserve">durch die </w:t>
      </w:r>
      <w:r w:rsidR="008D0420" w:rsidRPr="00A37AF2">
        <w:rPr>
          <w:color w:val="auto"/>
        </w:rPr>
        <w:t>Vermittlung von Kenntnissen über Gefahrenquellen und Schutzmaßnahmen mit Fokus auf den Cyberraum</w:t>
      </w:r>
      <w:r w:rsidR="005475A8" w:rsidRPr="00A37AF2">
        <w:rPr>
          <w:color w:val="auto"/>
        </w:rPr>
        <w:t xml:space="preserve">, </w:t>
      </w:r>
      <w:r w:rsidR="007F526E" w:rsidRPr="00A37AF2">
        <w:rPr>
          <w:color w:val="auto"/>
        </w:rPr>
        <w:t xml:space="preserve">die </w:t>
      </w:r>
      <w:r w:rsidR="008D0420" w:rsidRPr="00A37AF2">
        <w:rPr>
          <w:color w:val="auto"/>
        </w:rPr>
        <w:t>Stärkung des Vertrauens in staatliche Sicherheitsbehörden und Institutionen</w:t>
      </w:r>
      <w:r w:rsidR="00240AB5" w:rsidRPr="00A37AF2">
        <w:rPr>
          <w:color w:val="auto"/>
        </w:rPr>
        <w:t xml:space="preserve"> sowie durch die </w:t>
      </w:r>
      <w:r w:rsidR="008D0420" w:rsidRPr="00A37AF2">
        <w:rPr>
          <w:color w:val="auto"/>
        </w:rPr>
        <w:t>Ermutigung zur aktiven Mitwirkung an der Bekämpfung von Kriminalität und der Aufrechterhaltung der öffentlichen Ordnung</w:t>
      </w:r>
      <w:r w:rsidR="007850F5" w:rsidRPr="00A37AF2">
        <w:rPr>
          <w:color w:val="auto"/>
        </w:rPr>
        <w:t xml:space="preserve"> und die </w:t>
      </w:r>
      <w:r w:rsidR="008D0420" w:rsidRPr="00A37AF2">
        <w:rPr>
          <w:color w:val="auto"/>
        </w:rPr>
        <w:t>Förderung des Gemeinschaftsgefühls und des Zusammenhalts in der Gesellschaft</w:t>
      </w:r>
      <w:r w:rsidR="007850F5" w:rsidRPr="00A37AF2">
        <w:rPr>
          <w:color w:val="auto"/>
        </w:rPr>
        <w:t xml:space="preserve">. </w:t>
      </w:r>
    </w:p>
    <w:p w14:paraId="11FE8BA7" w14:textId="77777777" w:rsidR="003D549F" w:rsidRPr="003D549F" w:rsidRDefault="003D549F" w:rsidP="003D549F">
      <w:pPr>
        <w:spacing w:after="0" w:line="240" w:lineRule="auto"/>
        <w:jc w:val="both"/>
        <w:rPr>
          <w:rFonts w:eastAsiaTheme="majorEastAsia" w:cstheme="majorBidi"/>
        </w:rPr>
      </w:pPr>
    </w:p>
    <w:p w14:paraId="7F7BBB43" w14:textId="61FAB319" w:rsidR="004436A6" w:rsidRPr="00A37AF2" w:rsidRDefault="00A51C85" w:rsidP="003D549F">
      <w:pPr>
        <w:spacing w:after="0" w:line="240" w:lineRule="auto"/>
        <w:jc w:val="both"/>
      </w:pPr>
      <w:r w:rsidRPr="00A37AF2">
        <w:t>Ein wichtiges Ziel des KSÖ-Sicherheitsgipfels ist n</w:t>
      </w:r>
      <w:r w:rsidR="008D0420" w:rsidRPr="00D474B1">
        <w:t xml:space="preserve">eben der Problembeschreibung </w:t>
      </w:r>
      <w:r w:rsidRPr="00A37AF2">
        <w:t xml:space="preserve">das Herausarbeiten bzw. Entwickeln von </w:t>
      </w:r>
      <w:r w:rsidR="008D0420" w:rsidRPr="00D474B1">
        <w:t>Lösungsstrategien</w:t>
      </w:r>
      <w:r w:rsidRPr="00A37AF2">
        <w:t xml:space="preserve">. </w:t>
      </w:r>
      <w:r w:rsidR="003D549F">
        <w:rPr>
          <w:rFonts w:eastAsiaTheme="majorEastAsia" w:cstheme="majorBidi"/>
        </w:rPr>
        <w:t xml:space="preserve"> </w:t>
      </w:r>
      <w:r w:rsidRPr="00A37AF2">
        <w:t xml:space="preserve">Der KSÖ-Sicherheitsgipfel wendet sich an folgende </w:t>
      </w:r>
      <w:r w:rsidR="004436A6" w:rsidRPr="00A37AF2">
        <w:t>Zielgruppe</w:t>
      </w:r>
      <w:r w:rsidRPr="00A37AF2">
        <w:t xml:space="preserve">: </w:t>
      </w:r>
    </w:p>
    <w:p w14:paraId="4790E106" w14:textId="26906EFE" w:rsidR="0009117A" w:rsidRDefault="00195193" w:rsidP="002F0857">
      <w:pPr>
        <w:spacing w:line="240" w:lineRule="auto"/>
        <w:jc w:val="both"/>
      </w:pPr>
      <w:r w:rsidRPr="00A37AF2">
        <w:t xml:space="preserve">Ein </w:t>
      </w:r>
      <w:r w:rsidR="00407152" w:rsidRPr="00055143">
        <w:t>Fachpublikum aus Politik, Behörden, Wirtschaft und Wissenschaft wird über</w:t>
      </w:r>
      <w:r w:rsidR="00055143" w:rsidRPr="00055143">
        <w:t xml:space="preserve"> </w:t>
      </w:r>
      <w:r w:rsidR="00407152" w:rsidRPr="00055143">
        <w:t>aktuelle Themen, Projekte und Ergebnisse der Projekte des KSÖ und somit über die erfolgreiche staatlich-private Zusammenarbeit im Bereich der Sicherheit informiert</w:t>
      </w:r>
      <w:r w:rsidR="002F0857" w:rsidRPr="00A37AF2">
        <w:t xml:space="preserve">. </w:t>
      </w:r>
      <w:r w:rsidR="00311B14" w:rsidRPr="00A37AF2">
        <w:t>Stakeholder aus dem Bereich Innere Sicherheit</w:t>
      </w:r>
      <w:r w:rsidR="007C3A57" w:rsidRPr="00A37AF2">
        <w:t>,</w:t>
      </w:r>
      <w:r w:rsidR="00311B14" w:rsidRPr="00A37AF2">
        <w:t xml:space="preserve"> Wirtschaft, Wissenschaft, Behörden und Zivilgesellschaft</w:t>
      </w:r>
      <w:r w:rsidR="00551B67" w:rsidRPr="00A37AF2">
        <w:t xml:space="preserve"> sowie die </w:t>
      </w:r>
      <w:r w:rsidR="00311B14" w:rsidRPr="00A37AF2">
        <w:t xml:space="preserve">Digitalisierungs- und Cybersecurity-Community in Österreich </w:t>
      </w:r>
      <w:r w:rsidR="0009117A">
        <w:t>werden</w:t>
      </w:r>
      <w:r w:rsidR="00311B14" w:rsidRPr="00A37AF2">
        <w:t xml:space="preserve"> damit auf den neusten Stand </w:t>
      </w:r>
      <w:r w:rsidR="0009117A">
        <w:t xml:space="preserve">in Bezug auf Risiken, Bedrohungsbilder und Cutting-Edge-Technologien gebracht. </w:t>
      </w:r>
    </w:p>
    <w:p w14:paraId="1FC8CEBA" w14:textId="13C4B714" w:rsidR="002330DB" w:rsidRDefault="002330DB">
      <w:r>
        <w:br w:type="page"/>
      </w:r>
    </w:p>
    <w:p w14:paraId="177767E9" w14:textId="12DE75A8" w:rsidR="00833C2F" w:rsidRPr="00A33D36" w:rsidRDefault="00A37ED0" w:rsidP="00833C2F">
      <w:pPr>
        <w:rPr>
          <w:b/>
          <w:sz w:val="28"/>
          <w:szCs w:val="28"/>
        </w:rPr>
      </w:pPr>
      <w:r>
        <w:rPr>
          <w:b/>
          <w:sz w:val="28"/>
          <w:szCs w:val="28"/>
        </w:rPr>
        <w:lastRenderedPageBreak/>
        <w:t>6</w:t>
      </w:r>
      <w:r w:rsidR="00833C2F">
        <w:rPr>
          <w:b/>
          <w:sz w:val="28"/>
          <w:szCs w:val="28"/>
        </w:rPr>
        <w:t xml:space="preserve"> </w:t>
      </w:r>
      <w:r w:rsidR="00833C2F" w:rsidRPr="00A33D36">
        <w:rPr>
          <w:b/>
          <w:sz w:val="28"/>
          <w:szCs w:val="28"/>
        </w:rPr>
        <w:t>Landesklubs</w:t>
      </w:r>
    </w:p>
    <w:p w14:paraId="5ADA0167" w14:textId="77777777" w:rsidR="00833C2F" w:rsidRPr="00A95C8E" w:rsidRDefault="00833C2F" w:rsidP="00833C2F">
      <w:pPr>
        <w:rPr>
          <w:b/>
          <w:bCs/>
        </w:rPr>
      </w:pPr>
      <w:r w:rsidRPr="00A95C8E">
        <w:rPr>
          <w:b/>
          <w:bCs/>
        </w:rPr>
        <w:t>Beschreibung der Aktivitäten</w:t>
      </w:r>
    </w:p>
    <w:p w14:paraId="7874A940" w14:textId="77777777" w:rsidR="00833C2F" w:rsidRPr="00033B40" w:rsidRDefault="00833C2F" w:rsidP="00833C2F">
      <w:pPr>
        <w:autoSpaceDE w:val="0"/>
        <w:autoSpaceDN w:val="0"/>
        <w:adjustRightInd w:val="0"/>
        <w:spacing w:after="0"/>
        <w:jc w:val="both"/>
      </w:pPr>
      <w:r w:rsidRPr="00033B40">
        <w:t>Durch regionale regelmäßige Schwerpunktaktionen der KSÖ-Landesverbände können die KSÖ-Kernthemen und Ergebnisse aus anderen Projekten in den Bundesländern kommuniziert werden. Weiters können regionale, teilweise noch nicht bekannte, Themen identifiziert werden und zu einer vertieften inhaltlichen Bearbeitung führen.</w:t>
      </w:r>
    </w:p>
    <w:p w14:paraId="2E8DFE7A" w14:textId="77777777" w:rsidR="00833C2F" w:rsidRPr="00033B40" w:rsidRDefault="00833C2F" w:rsidP="00833C2F">
      <w:pPr>
        <w:spacing w:after="0" w:line="240" w:lineRule="auto"/>
        <w:jc w:val="both"/>
      </w:pPr>
    </w:p>
    <w:p w14:paraId="18685C79" w14:textId="77777777" w:rsidR="00833C2F" w:rsidRDefault="00833C2F" w:rsidP="00833C2F">
      <w:pPr>
        <w:pStyle w:val="Listenabsatz"/>
        <w:numPr>
          <w:ilvl w:val="0"/>
          <w:numId w:val="1"/>
        </w:numPr>
        <w:spacing w:line="240" w:lineRule="auto"/>
        <w:ind w:left="567" w:hanging="425"/>
        <w:jc w:val="both"/>
      </w:pPr>
      <w:r>
        <w:t>Organisation gesellschaftsrelevanter Veranstaltungen und Workshops</w:t>
      </w:r>
    </w:p>
    <w:p w14:paraId="76B052BD" w14:textId="77777777" w:rsidR="00833C2F" w:rsidRPr="00033B40" w:rsidRDefault="00833C2F" w:rsidP="00833C2F">
      <w:pPr>
        <w:pStyle w:val="Listenabsatz"/>
        <w:numPr>
          <w:ilvl w:val="1"/>
          <w:numId w:val="1"/>
        </w:numPr>
        <w:spacing w:line="240" w:lineRule="auto"/>
        <w:jc w:val="both"/>
      </w:pPr>
      <w:r w:rsidRPr="00033B40">
        <w:t xml:space="preserve">Sicherheitsfrühstück (Sonderthemen, </w:t>
      </w:r>
      <w:r>
        <w:t>Cyber Security Prävention</w:t>
      </w:r>
      <w:r w:rsidRPr="00033B40">
        <w:t>…)</w:t>
      </w:r>
    </w:p>
    <w:p w14:paraId="6563131F" w14:textId="77777777" w:rsidR="00833C2F" w:rsidRPr="00033B40" w:rsidRDefault="00833C2F" w:rsidP="00833C2F">
      <w:pPr>
        <w:pStyle w:val="Listenabsatz"/>
        <w:numPr>
          <w:ilvl w:val="1"/>
          <w:numId w:val="1"/>
        </w:numPr>
        <w:spacing w:line="240" w:lineRule="auto"/>
        <w:jc w:val="both"/>
      </w:pPr>
      <w:r w:rsidRPr="00033B40">
        <w:t>Ehrung und Anerkennung für couragierte Personen der Zivilbevölkerung</w:t>
      </w:r>
    </w:p>
    <w:p w14:paraId="24E16CD9" w14:textId="77777777" w:rsidR="00833C2F" w:rsidRPr="00033B40" w:rsidRDefault="00833C2F" w:rsidP="00833C2F">
      <w:pPr>
        <w:pStyle w:val="Listenabsatz"/>
        <w:numPr>
          <w:ilvl w:val="1"/>
          <w:numId w:val="1"/>
        </w:numPr>
        <w:spacing w:line="240" w:lineRule="auto"/>
        <w:jc w:val="both"/>
      </w:pPr>
      <w:r w:rsidRPr="00033B40">
        <w:t>Sicherheitsevents in den Bundesländern (Themen wie künstliche Intelligenz</w:t>
      </w:r>
      <w:r>
        <w:t xml:space="preserve"> und andere Cutting-Edge-Technologien mit Sicherheitsrelevanz</w:t>
      </w:r>
      <w:r w:rsidRPr="00033B40">
        <w:t xml:space="preserve">, </w:t>
      </w:r>
      <w:r>
        <w:t>die Umsetzung regulatorischer und legislativer Vorgaben</w:t>
      </w:r>
      <w:r w:rsidRPr="00033B40">
        <w:t>…)</w:t>
      </w:r>
    </w:p>
    <w:p w14:paraId="7719797A" w14:textId="77777777" w:rsidR="00833C2F" w:rsidRPr="00033B40" w:rsidRDefault="00833C2F" w:rsidP="00833C2F">
      <w:pPr>
        <w:pStyle w:val="Listenabsatz"/>
        <w:numPr>
          <w:ilvl w:val="1"/>
          <w:numId w:val="1"/>
        </w:numPr>
        <w:spacing w:line="240" w:lineRule="auto"/>
        <w:jc w:val="both"/>
      </w:pPr>
      <w:r>
        <w:t xml:space="preserve">Organisation </w:t>
      </w:r>
      <w:r w:rsidRPr="00033B40">
        <w:t>Sicherheitspreise</w:t>
      </w:r>
    </w:p>
    <w:p w14:paraId="27562373" w14:textId="77777777" w:rsidR="00833C2F" w:rsidRPr="00033B40" w:rsidRDefault="00833C2F" w:rsidP="00833C2F">
      <w:pPr>
        <w:pStyle w:val="Listenabsatz"/>
        <w:numPr>
          <w:ilvl w:val="1"/>
          <w:numId w:val="1"/>
        </w:numPr>
        <w:spacing w:line="240" w:lineRule="auto"/>
        <w:jc w:val="both"/>
      </w:pPr>
      <w:r w:rsidRPr="00033B40">
        <w:t>Studienpräsentation</w:t>
      </w:r>
      <w:r>
        <w:t>en wie zB</w:t>
      </w:r>
      <w:r w:rsidRPr="00033B40">
        <w:t xml:space="preserve"> Cyber Security in Bundesländern</w:t>
      </w:r>
    </w:p>
    <w:p w14:paraId="2E9ABC6F" w14:textId="77777777" w:rsidR="00833C2F" w:rsidRPr="00033B40" w:rsidRDefault="00833C2F" w:rsidP="00833C2F">
      <w:pPr>
        <w:pStyle w:val="Listenabsatz"/>
        <w:numPr>
          <w:ilvl w:val="1"/>
          <w:numId w:val="1"/>
        </w:numPr>
        <w:spacing w:line="240" w:lineRule="auto"/>
        <w:jc w:val="both"/>
      </w:pPr>
      <w:r w:rsidRPr="00033B40">
        <w:t>Stakeholder-Workshops in Bundesländern</w:t>
      </w:r>
    </w:p>
    <w:p w14:paraId="013BB702" w14:textId="77777777" w:rsidR="00833C2F" w:rsidRPr="00033B40" w:rsidRDefault="00833C2F" w:rsidP="00833C2F">
      <w:pPr>
        <w:pStyle w:val="Listenabsatz"/>
        <w:numPr>
          <w:ilvl w:val="0"/>
          <w:numId w:val="1"/>
        </w:numPr>
        <w:spacing w:line="240" w:lineRule="auto"/>
        <w:ind w:left="567" w:hanging="425"/>
        <w:jc w:val="both"/>
      </w:pPr>
      <w:r w:rsidRPr="00375B72">
        <w:t>Marketing und Kommunikation</w:t>
      </w:r>
    </w:p>
    <w:p w14:paraId="6AE8828B" w14:textId="77777777" w:rsidR="00833C2F" w:rsidRPr="00033B40" w:rsidRDefault="00833C2F" w:rsidP="00833C2F">
      <w:pPr>
        <w:pStyle w:val="Listenabsatz"/>
        <w:numPr>
          <w:ilvl w:val="1"/>
          <w:numId w:val="1"/>
        </w:numPr>
        <w:spacing w:line="240" w:lineRule="auto"/>
        <w:jc w:val="both"/>
      </w:pPr>
      <w:r w:rsidRPr="00033B40">
        <w:t>Landesklubs haben die Möglichkeit die neue KSÖ Website zu nutzen (Blogbeiträge, ordentliche Mitglieder aus Bundesländern präsentieren, um dort deren Aktivitäten zu präsentieren und auch neue potenzielle Mitglieder anzusprechen.</w:t>
      </w:r>
    </w:p>
    <w:p w14:paraId="74E4FEE3" w14:textId="77777777" w:rsidR="00833C2F" w:rsidRPr="00B04ED5" w:rsidRDefault="00833C2F" w:rsidP="00833C2F">
      <w:pPr>
        <w:pStyle w:val="Listenabsatz"/>
        <w:numPr>
          <w:ilvl w:val="0"/>
          <w:numId w:val="1"/>
        </w:numPr>
        <w:spacing w:line="240" w:lineRule="auto"/>
        <w:ind w:left="567" w:hanging="425"/>
        <w:jc w:val="both"/>
      </w:pPr>
      <w:r w:rsidRPr="00375B72">
        <w:t>Awareness</w:t>
      </w:r>
      <w:r w:rsidRPr="00B04ED5">
        <w:t xml:space="preserve"> Bildung, Sicherheit angesichts künftig wachsender Herausforderungen</w:t>
      </w:r>
    </w:p>
    <w:p w14:paraId="10134187" w14:textId="77777777" w:rsidR="00833C2F" w:rsidRPr="00033B40" w:rsidRDefault="00833C2F" w:rsidP="00833C2F">
      <w:pPr>
        <w:pStyle w:val="Listenabsatz"/>
        <w:numPr>
          <w:ilvl w:val="1"/>
          <w:numId w:val="1"/>
        </w:numPr>
        <w:spacing w:line="240" w:lineRule="auto"/>
        <w:jc w:val="both"/>
      </w:pPr>
      <w:r w:rsidRPr="00033B40">
        <w:t>Expertentipps zu Gefahren und wirksame Präventionsmaßnahmen</w:t>
      </w:r>
    </w:p>
    <w:p w14:paraId="4DC5A3A5" w14:textId="77777777" w:rsidR="00833C2F" w:rsidRPr="00033B40" w:rsidRDefault="00833C2F" w:rsidP="00833C2F">
      <w:pPr>
        <w:pStyle w:val="Listenabsatz"/>
        <w:numPr>
          <w:ilvl w:val="1"/>
          <w:numId w:val="1"/>
        </w:numPr>
        <w:spacing w:line="240" w:lineRule="auto"/>
        <w:jc w:val="both"/>
      </w:pPr>
      <w:r w:rsidRPr="00033B40">
        <w:t>Cyberkriminalität</w:t>
      </w:r>
    </w:p>
    <w:p w14:paraId="3223D559" w14:textId="77777777" w:rsidR="00833C2F" w:rsidRPr="00033B40" w:rsidRDefault="00833C2F" w:rsidP="00833C2F">
      <w:pPr>
        <w:pStyle w:val="Listenabsatz"/>
        <w:numPr>
          <w:ilvl w:val="1"/>
          <w:numId w:val="1"/>
        </w:numPr>
        <w:spacing w:line="240" w:lineRule="auto"/>
        <w:jc w:val="both"/>
      </w:pPr>
      <w:r w:rsidRPr="00033B40">
        <w:t>Künstliche Intelligenz</w:t>
      </w:r>
    </w:p>
    <w:p w14:paraId="23BC7A18" w14:textId="77777777" w:rsidR="00833C2F" w:rsidRPr="00033B40" w:rsidRDefault="00833C2F" w:rsidP="00833C2F">
      <w:pPr>
        <w:pStyle w:val="Listenabsatz"/>
        <w:numPr>
          <w:ilvl w:val="1"/>
          <w:numId w:val="1"/>
        </w:numPr>
        <w:spacing w:line="240" w:lineRule="auto"/>
        <w:jc w:val="both"/>
      </w:pPr>
      <w:r w:rsidRPr="00033B40">
        <w:t xml:space="preserve">Sonderthemen zu sicherheitsrelevanten Entwicklungen </w:t>
      </w:r>
    </w:p>
    <w:p w14:paraId="10A4BE7E" w14:textId="77777777" w:rsidR="00833C2F" w:rsidRPr="00033B40" w:rsidRDefault="00833C2F" w:rsidP="00833C2F">
      <w:pPr>
        <w:pStyle w:val="Listenabsatz"/>
        <w:numPr>
          <w:ilvl w:val="1"/>
          <w:numId w:val="1"/>
        </w:numPr>
        <w:spacing w:line="240" w:lineRule="auto"/>
        <w:jc w:val="both"/>
      </w:pPr>
      <w:r w:rsidRPr="00033B40">
        <w:t xml:space="preserve">Fachkräftemangel in ruralen Gegenden, Vernetzung mit Schulen (HAKs, Berufsschulen, …) um Cyber Ausbildung zu schaffen, </w:t>
      </w:r>
    </w:p>
    <w:p w14:paraId="1B2C9E19" w14:textId="77777777" w:rsidR="00833C2F" w:rsidRPr="00033B40" w:rsidRDefault="00833C2F" w:rsidP="00833C2F">
      <w:pPr>
        <w:pStyle w:val="Listenabsatz"/>
        <w:numPr>
          <w:ilvl w:val="1"/>
          <w:numId w:val="1"/>
        </w:numPr>
        <w:spacing w:line="240" w:lineRule="auto"/>
        <w:jc w:val="both"/>
      </w:pPr>
      <w:r w:rsidRPr="00033B40">
        <w:t>Kooperation</w:t>
      </w:r>
      <w:r>
        <w:t>en</w:t>
      </w:r>
      <w:r w:rsidRPr="00033B40">
        <w:t xml:space="preserve"> mit Schulen</w:t>
      </w:r>
    </w:p>
    <w:p w14:paraId="19B9F303" w14:textId="77777777" w:rsidR="00833C2F" w:rsidRPr="00033B40" w:rsidRDefault="00833C2F" w:rsidP="00833C2F">
      <w:pPr>
        <w:pStyle w:val="Listenabsatz"/>
        <w:numPr>
          <w:ilvl w:val="1"/>
          <w:numId w:val="1"/>
        </w:numPr>
        <w:spacing w:line="240" w:lineRule="auto"/>
        <w:jc w:val="both"/>
      </w:pPr>
      <w:r>
        <w:t>Zusammenarbeit mit o</w:t>
      </w:r>
      <w:r w:rsidRPr="00033B40">
        <w:t>rdentliche</w:t>
      </w:r>
      <w:r>
        <w:t>n</w:t>
      </w:r>
      <w:r w:rsidRPr="00033B40">
        <w:t xml:space="preserve"> Mitglieder</w:t>
      </w:r>
      <w:r>
        <w:t>n</w:t>
      </w:r>
      <w:r w:rsidRPr="00033B40">
        <w:t xml:space="preserve"> aus Bundesländern und deren Infrastruktur und Wissen nutzen (für Workshops, Vorträge, …)</w:t>
      </w:r>
    </w:p>
    <w:p w14:paraId="0DAC69F9" w14:textId="77777777" w:rsidR="00833C2F" w:rsidRDefault="00833C2F" w:rsidP="00833C2F">
      <w:pPr>
        <w:rPr>
          <w:b/>
          <w:bCs/>
        </w:rPr>
      </w:pPr>
      <w:r w:rsidRPr="00FC6862">
        <w:rPr>
          <w:b/>
          <w:bCs/>
        </w:rPr>
        <w:t>Zielsetzung</w:t>
      </w:r>
    </w:p>
    <w:p w14:paraId="2A6A2B8F" w14:textId="77777777" w:rsidR="00833C2F" w:rsidRPr="00033B40" w:rsidRDefault="00833C2F" w:rsidP="00833C2F">
      <w:pPr>
        <w:spacing w:line="240" w:lineRule="auto"/>
        <w:jc w:val="both"/>
      </w:pPr>
      <w:r w:rsidRPr="00033B40">
        <w:t>Die KSÖ Landesklubs sind regional sehr gut vernetzt und binden in ihrer Arbeit insbesondere bei Informationsveranstaltungen, Diskussionen und Workshops Expert:innen von Behörden, Wirtschaft, Medien als auch insbesondere die Zivilgesellschaft mit ein.</w:t>
      </w:r>
      <w:r w:rsidRPr="00480EAB">
        <w:t xml:space="preserve"> </w:t>
      </w:r>
      <w:r w:rsidRPr="00033B40">
        <w:t>Wachsende Herausforderungen werden zielgruppengerecht aufbereitet.</w:t>
      </w:r>
    </w:p>
    <w:p w14:paraId="4615C5F8" w14:textId="77777777" w:rsidR="00833C2F" w:rsidRPr="00033B40" w:rsidRDefault="00833C2F" w:rsidP="00833C2F">
      <w:pPr>
        <w:pStyle w:val="Listenabsatz"/>
        <w:numPr>
          <w:ilvl w:val="0"/>
          <w:numId w:val="1"/>
        </w:numPr>
        <w:spacing w:line="240" w:lineRule="auto"/>
        <w:ind w:left="567" w:hanging="425"/>
        <w:jc w:val="both"/>
      </w:pPr>
      <w:r w:rsidRPr="00033B40">
        <w:t>Kooperation mit den KSÖ-Landesklubs und regionalen Stakeholdern</w:t>
      </w:r>
    </w:p>
    <w:p w14:paraId="4C589DB3" w14:textId="77777777" w:rsidR="00833C2F" w:rsidRPr="00033B40" w:rsidRDefault="00833C2F" w:rsidP="00833C2F">
      <w:pPr>
        <w:pStyle w:val="Listenabsatz"/>
        <w:numPr>
          <w:ilvl w:val="0"/>
          <w:numId w:val="1"/>
        </w:numPr>
        <w:spacing w:line="240" w:lineRule="auto"/>
        <w:ind w:left="567" w:hanging="425"/>
        <w:jc w:val="both"/>
      </w:pPr>
      <w:r w:rsidRPr="00033B40">
        <w:t>Vernetzung und Austausch mit Stakeholdern im Bereich Wirtschaft, Wissenschaft, Behörden und Zivilgesellschaft</w:t>
      </w:r>
    </w:p>
    <w:p w14:paraId="7EA6B75D" w14:textId="77777777" w:rsidR="00833C2F" w:rsidRPr="00033B40" w:rsidRDefault="00833C2F" w:rsidP="00833C2F">
      <w:pPr>
        <w:pStyle w:val="Listenabsatz"/>
        <w:numPr>
          <w:ilvl w:val="0"/>
          <w:numId w:val="1"/>
        </w:numPr>
        <w:spacing w:line="240" w:lineRule="auto"/>
        <w:ind w:left="567" w:hanging="425"/>
        <w:jc w:val="both"/>
      </w:pPr>
      <w:r w:rsidRPr="00033B40">
        <w:t>Themen sind vielfältig mit dem Fokus auf das Thema Sicherheit</w:t>
      </w:r>
    </w:p>
    <w:p w14:paraId="5CD554BB" w14:textId="77777777" w:rsidR="00833C2F" w:rsidRPr="00033B40" w:rsidRDefault="00833C2F" w:rsidP="00833C2F">
      <w:pPr>
        <w:pStyle w:val="Listenabsatz"/>
        <w:numPr>
          <w:ilvl w:val="0"/>
          <w:numId w:val="1"/>
        </w:numPr>
        <w:spacing w:line="240" w:lineRule="auto"/>
        <w:ind w:left="567" w:hanging="425"/>
        <w:jc w:val="both"/>
      </w:pPr>
      <w:r w:rsidRPr="00033B40">
        <w:t>Austausch mit Expert:innen zu einer frühzeitigen Identifikation potentieller Cyber Risiken</w:t>
      </w:r>
    </w:p>
    <w:p w14:paraId="7F208423" w14:textId="77777777" w:rsidR="00833C2F" w:rsidRPr="00F11EC1" w:rsidRDefault="00833C2F" w:rsidP="00833C2F">
      <w:pPr>
        <w:pStyle w:val="Listenabsatz"/>
        <w:numPr>
          <w:ilvl w:val="0"/>
          <w:numId w:val="1"/>
        </w:numPr>
        <w:spacing w:line="240" w:lineRule="auto"/>
        <w:ind w:left="567" w:hanging="425"/>
        <w:jc w:val="both"/>
      </w:pPr>
      <w:r w:rsidRPr="00033B40">
        <w:t>Awareness</w:t>
      </w:r>
      <w:r>
        <w:t xml:space="preserve"> B</w:t>
      </w:r>
      <w:r w:rsidRPr="00033B40">
        <w:t>ildung für neue Formen von Cyberkriminalität</w:t>
      </w:r>
    </w:p>
    <w:p w14:paraId="418B48DF" w14:textId="77777777" w:rsidR="00833C2F" w:rsidRDefault="00833C2F"/>
    <w:p w14:paraId="4D975F84" w14:textId="115E3B17" w:rsidR="002330DB" w:rsidRDefault="002330DB">
      <w:r>
        <w:br w:type="page"/>
      </w:r>
    </w:p>
    <w:p w14:paraId="4960ECBC" w14:textId="47CAD6D8" w:rsidR="009259A7" w:rsidRPr="00C5397D" w:rsidRDefault="00A37ED0" w:rsidP="00BD358B">
      <w:pPr>
        <w:rPr>
          <w:b/>
          <w:sz w:val="28"/>
          <w:szCs w:val="28"/>
        </w:rPr>
      </w:pPr>
      <w:r>
        <w:rPr>
          <w:b/>
          <w:sz w:val="28"/>
          <w:szCs w:val="28"/>
        </w:rPr>
        <w:lastRenderedPageBreak/>
        <w:t>7</w:t>
      </w:r>
      <w:r w:rsidR="00BD358B" w:rsidRPr="00BD358B">
        <w:rPr>
          <w:b/>
          <w:sz w:val="28"/>
          <w:szCs w:val="28"/>
        </w:rPr>
        <w:t xml:space="preserve"> </w:t>
      </w:r>
      <w:r w:rsidR="0071031F" w:rsidRPr="00A37AF2">
        <w:rPr>
          <w:b/>
          <w:sz w:val="28"/>
          <w:szCs w:val="28"/>
        </w:rPr>
        <w:t>KSÖ-Sicherheitspreis</w:t>
      </w:r>
    </w:p>
    <w:p w14:paraId="5E6AF922" w14:textId="7CFE787A" w:rsidR="009259A7" w:rsidRPr="00A37AF2" w:rsidRDefault="009259A7" w:rsidP="009259A7">
      <w:pPr>
        <w:spacing w:line="240" w:lineRule="auto"/>
        <w:jc w:val="both"/>
        <w:rPr>
          <w:b/>
        </w:rPr>
      </w:pPr>
      <w:r w:rsidRPr="00A37AF2">
        <w:rPr>
          <w:b/>
        </w:rPr>
        <w:t xml:space="preserve">Beschreibung der Aktivitäten </w:t>
      </w:r>
    </w:p>
    <w:p w14:paraId="01AE7A96" w14:textId="63961CD4" w:rsidR="00D9340A" w:rsidRPr="00A37AF2" w:rsidRDefault="00FA6581" w:rsidP="00D9340A">
      <w:pPr>
        <w:spacing w:after="0" w:line="240" w:lineRule="auto"/>
        <w:jc w:val="both"/>
        <w:rPr>
          <w:rFonts w:cs="Calibri"/>
        </w:rPr>
      </w:pPr>
      <w:r w:rsidRPr="00A37AF2">
        <w:rPr>
          <w:rFonts w:cs="Calibri"/>
        </w:rPr>
        <w:t>Innerhalb der Sicherheitscommunity, ins besonders innerhalb der Blaulichtorganisationen, hat sich der KSÖ-Sicherheitspreis etabliert</w:t>
      </w:r>
      <w:r w:rsidR="00976E84">
        <w:rPr>
          <w:rFonts w:cs="Calibri"/>
        </w:rPr>
        <w:t xml:space="preserve"> (geplant ist diese jährliche Veranstaltung im Q3 2025</w:t>
      </w:r>
      <w:r w:rsidR="002330DB">
        <w:rPr>
          <w:rFonts w:cs="Calibri"/>
        </w:rPr>
        <w:t xml:space="preserve"> und</w:t>
      </w:r>
      <w:r w:rsidR="00976E84">
        <w:rPr>
          <w:rFonts w:cs="Calibri"/>
        </w:rPr>
        <w:t xml:space="preserve"> Q3/Q4 2026).</w:t>
      </w:r>
      <w:r w:rsidRPr="00A37AF2">
        <w:rPr>
          <w:rFonts w:cs="Calibri"/>
        </w:rPr>
        <w:t xml:space="preserve"> </w:t>
      </w:r>
      <w:r w:rsidR="00EC2FD5" w:rsidRPr="00A37AF2">
        <w:rPr>
          <w:rFonts w:cs="Calibri"/>
        </w:rPr>
        <w:t xml:space="preserve">Es handelt sich um die </w:t>
      </w:r>
      <w:r w:rsidR="00661678" w:rsidRPr="00A37AF2">
        <w:rPr>
          <w:rFonts w:cs="Calibri"/>
        </w:rPr>
        <w:t>Verleihung eines Preises zur Anerkennung und Wertschätzung von herausragenden Leistungen im Bereich der Sicherheit</w:t>
      </w:r>
      <w:r w:rsidR="005F52FC" w:rsidRPr="00A37AF2">
        <w:rPr>
          <w:rFonts w:cs="Calibri"/>
        </w:rPr>
        <w:t xml:space="preserve">. </w:t>
      </w:r>
      <w:r w:rsidR="00D9340A" w:rsidRPr="00A37AF2">
        <w:rPr>
          <w:rFonts w:cs="Calibri"/>
        </w:rPr>
        <w:t xml:space="preserve">Österreich zählt zu den sichersten Ländern der Welt. Dieser hohe Standard ist aber nicht einfach gegeben, sondern muss Tag für Tag durch enormen Einsatz, ständige Weiterentwicklung und vor allem durch die gute Zusammenarbeit zahlreicher (Blaulicht-)Organisationen, der Zivilgesellschaft, der Wirtschaft und der Bevölkerung erarbeitet werden. Das KSÖ </w:t>
      </w:r>
      <w:r w:rsidR="00A34032" w:rsidRPr="00A37AF2">
        <w:rPr>
          <w:rFonts w:cs="Calibri"/>
        </w:rPr>
        <w:t xml:space="preserve">möchte </w:t>
      </w:r>
      <w:r w:rsidR="00EC2FD5" w:rsidRPr="00A37AF2">
        <w:rPr>
          <w:rFonts w:cs="Calibri"/>
        </w:rPr>
        <w:t xml:space="preserve">durch diese Preisverleihung </w:t>
      </w:r>
      <w:r w:rsidR="00D9340A" w:rsidRPr="00A37AF2">
        <w:rPr>
          <w:rFonts w:cs="Calibri"/>
        </w:rPr>
        <w:t xml:space="preserve">engagierte Personen, die täglich in den sogenannten Blaulicht- und Freiwilligenorganisationen ihr Bestes für Österreichs Sicherheit geben, würdigen und im Rahmen des </w:t>
      </w:r>
      <w:r w:rsidR="003E2AAB" w:rsidRPr="00A37AF2">
        <w:rPr>
          <w:rFonts w:cs="Calibri"/>
        </w:rPr>
        <w:t xml:space="preserve">jährlich stattfindenden </w:t>
      </w:r>
      <w:r w:rsidR="00D9340A" w:rsidRPr="00A37AF2">
        <w:rPr>
          <w:rFonts w:cs="Calibri"/>
        </w:rPr>
        <w:t xml:space="preserve">KSÖ-Sicherheitspreises vor den Vorhang holen. In insgesamt fünf Kategorien zeichnen wir besonderen Einsatz, Mut sowie herausragende Kooperationen aus. </w:t>
      </w:r>
      <w:r w:rsidR="00E567E8" w:rsidRPr="00A37AF2">
        <w:rPr>
          <w:rFonts w:cs="Calibri"/>
        </w:rPr>
        <w:t xml:space="preserve">Die fünf Kategorien sind: </w:t>
      </w:r>
    </w:p>
    <w:p w14:paraId="2A97999D" w14:textId="77777777" w:rsidR="00E567E8" w:rsidRPr="00A37AF2" w:rsidRDefault="00E567E8" w:rsidP="00D9340A">
      <w:pPr>
        <w:spacing w:after="0" w:line="240" w:lineRule="auto"/>
        <w:jc w:val="both"/>
      </w:pPr>
    </w:p>
    <w:p w14:paraId="6A1C0B4F" w14:textId="77777777" w:rsidR="00E567E8" w:rsidRPr="006D3BC5" w:rsidRDefault="00E567E8" w:rsidP="00675EC7">
      <w:pPr>
        <w:pStyle w:val="Listenabsatz"/>
        <w:numPr>
          <w:ilvl w:val="0"/>
          <w:numId w:val="20"/>
        </w:numPr>
        <w:autoSpaceDE w:val="0"/>
        <w:autoSpaceDN w:val="0"/>
        <w:adjustRightInd w:val="0"/>
        <w:spacing w:after="0" w:line="240" w:lineRule="auto"/>
        <w:rPr>
          <w:rFonts w:cstheme="minorHAnsi"/>
          <w:b/>
          <w:bCs/>
          <w:sz w:val="21"/>
          <w:szCs w:val="21"/>
        </w:rPr>
      </w:pPr>
      <w:r w:rsidRPr="006D3BC5">
        <w:rPr>
          <w:rFonts w:cstheme="minorHAnsi"/>
          <w:b/>
          <w:bCs/>
          <w:sz w:val="21"/>
          <w:szCs w:val="21"/>
        </w:rPr>
        <w:t>Preis für besondere Leistungen in der Sicherheitsprävention:</w:t>
      </w:r>
    </w:p>
    <w:p w14:paraId="50EAD4A1" w14:textId="77777777" w:rsidR="00E567E8" w:rsidRPr="009035B4" w:rsidRDefault="00E567E8" w:rsidP="00E567E8">
      <w:pPr>
        <w:pStyle w:val="Listenabsatz"/>
        <w:autoSpaceDE w:val="0"/>
        <w:autoSpaceDN w:val="0"/>
        <w:adjustRightInd w:val="0"/>
        <w:rPr>
          <w:rFonts w:cstheme="minorHAnsi"/>
          <w:sz w:val="21"/>
          <w:szCs w:val="21"/>
        </w:rPr>
      </w:pPr>
      <w:r w:rsidRPr="009035B4">
        <w:rPr>
          <w:rFonts w:cstheme="minorHAnsi"/>
          <w:sz w:val="21"/>
          <w:szCs w:val="21"/>
        </w:rPr>
        <w:t>Herausragende Projekte/Initiativen zur Risikominimierung/Vorbeugung/Resilienzstärkung in</w:t>
      </w:r>
    </w:p>
    <w:p w14:paraId="5BEBF2C9" w14:textId="77777777" w:rsidR="00E567E8" w:rsidRPr="009035B4" w:rsidRDefault="00E567E8" w:rsidP="00E567E8">
      <w:pPr>
        <w:pStyle w:val="Listenabsatz"/>
        <w:autoSpaceDE w:val="0"/>
        <w:autoSpaceDN w:val="0"/>
        <w:adjustRightInd w:val="0"/>
        <w:rPr>
          <w:rFonts w:cstheme="minorHAnsi"/>
          <w:sz w:val="21"/>
          <w:szCs w:val="21"/>
        </w:rPr>
      </w:pPr>
      <w:r w:rsidRPr="009035B4">
        <w:rPr>
          <w:rFonts w:cstheme="minorHAnsi"/>
          <w:sz w:val="21"/>
          <w:szCs w:val="21"/>
        </w:rPr>
        <w:t>Sicherheitsthemen (Verkehr, Katastrophen, Gewalt und sonstige Deliktsbereiche).</w:t>
      </w:r>
    </w:p>
    <w:p w14:paraId="05CE021C" w14:textId="77777777" w:rsidR="00E567E8" w:rsidRPr="006D3BC5" w:rsidRDefault="00E567E8" w:rsidP="00675EC7">
      <w:pPr>
        <w:pStyle w:val="Listenabsatz"/>
        <w:numPr>
          <w:ilvl w:val="0"/>
          <w:numId w:val="20"/>
        </w:numPr>
        <w:autoSpaceDE w:val="0"/>
        <w:autoSpaceDN w:val="0"/>
        <w:adjustRightInd w:val="0"/>
        <w:spacing w:after="0" w:line="240" w:lineRule="auto"/>
        <w:rPr>
          <w:rFonts w:cstheme="minorHAnsi"/>
          <w:b/>
          <w:bCs/>
          <w:sz w:val="21"/>
          <w:szCs w:val="21"/>
        </w:rPr>
      </w:pPr>
      <w:r w:rsidRPr="006D3BC5">
        <w:rPr>
          <w:rFonts w:cstheme="minorHAnsi"/>
          <w:b/>
          <w:bCs/>
          <w:sz w:val="21"/>
          <w:szCs w:val="21"/>
        </w:rPr>
        <w:t>Preis für besondere Leistungen um digitale Sicherheit:</w:t>
      </w:r>
    </w:p>
    <w:p w14:paraId="4B338DAA" w14:textId="77777777" w:rsidR="00E567E8" w:rsidRPr="009035B4" w:rsidRDefault="00E567E8" w:rsidP="00E567E8">
      <w:pPr>
        <w:pStyle w:val="Listenabsatz"/>
        <w:autoSpaceDE w:val="0"/>
        <w:autoSpaceDN w:val="0"/>
        <w:adjustRightInd w:val="0"/>
        <w:rPr>
          <w:rFonts w:cstheme="minorHAnsi"/>
          <w:sz w:val="21"/>
          <w:szCs w:val="21"/>
        </w:rPr>
      </w:pPr>
      <w:r w:rsidRPr="009035B4">
        <w:rPr>
          <w:rFonts w:cstheme="minorHAnsi"/>
          <w:sz w:val="21"/>
          <w:szCs w:val="21"/>
        </w:rPr>
        <w:t>Gelungene Maßnahme oder Aufklärung im Bereich der Cyberkriminalität und Cybersicherheit.</w:t>
      </w:r>
    </w:p>
    <w:p w14:paraId="13CE9405" w14:textId="77777777" w:rsidR="00E567E8" w:rsidRPr="006D3BC5" w:rsidRDefault="00E567E8" w:rsidP="00675EC7">
      <w:pPr>
        <w:pStyle w:val="Listenabsatz"/>
        <w:numPr>
          <w:ilvl w:val="0"/>
          <w:numId w:val="20"/>
        </w:numPr>
        <w:autoSpaceDE w:val="0"/>
        <w:autoSpaceDN w:val="0"/>
        <w:adjustRightInd w:val="0"/>
        <w:spacing w:after="0" w:line="240" w:lineRule="auto"/>
        <w:rPr>
          <w:rFonts w:cstheme="minorHAnsi"/>
          <w:b/>
          <w:bCs/>
          <w:sz w:val="21"/>
          <w:szCs w:val="21"/>
        </w:rPr>
      </w:pPr>
      <w:r w:rsidRPr="006D3BC5">
        <w:rPr>
          <w:rFonts w:cstheme="minorHAnsi"/>
          <w:b/>
          <w:bCs/>
          <w:sz w:val="21"/>
          <w:szCs w:val="21"/>
        </w:rPr>
        <w:t>Preis für gelebte Sicherheitspartnerschaft:</w:t>
      </w:r>
    </w:p>
    <w:p w14:paraId="77112E73" w14:textId="77777777" w:rsidR="00E567E8" w:rsidRPr="009035B4" w:rsidRDefault="00E567E8" w:rsidP="00E567E8">
      <w:pPr>
        <w:pStyle w:val="Listenabsatz"/>
        <w:autoSpaceDE w:val="0"/>
        <w:autoSpaceDN w:val="0"/>
        <w:adjustRightInd w:val="0"/>
        <w:rPr>
          <w:rFonts w:cstheme="minorHAnsi"/>
          <w:sz w:val="21"/>
          <w:szCs w:val="21"/>
        </w:rPr>
      </w:pPr>
      <w:r w:rsidRPr="009035B4">
        <w:rPr>
          <w:rFonts w:cstheme="minorHAnsi"/>
          <w:sz w:val="21"/>
          <w:szCs w:val="21"/>
        </w:rPr>
        <w:t>Konkrete Kooperation in Sicherheitsfragen (Organisation mit z.B. Gemeinde und/oder Schule</w:t>
      </w:r>
    </w:p>
    <w:p w14:paraId="692FD92D" w14:textId="77777777" w:rsidR="00E567E8" w:rsidRPr="009035B4" w:rsidRDefault="00E567E8" w:rsidP="00E567E8">
      <w:pPr>
        <w:pStyle w:val="Listenabsatz"/>
        <w:autoSpaceDE w:val="0"/>
        <w:autoSpaceDN w:val="0"/>
        <w:adjustRightInd w:val="0"/>
        <w:rPr>
          <w:rFonts w:cstheme="minorHAnsi"/>
          <w:sz w:val="21"/>
          <w:szCs w:val="21"/>
        </w:rPr>
      </w:pPr>
      <w:r w:rsidRPr="009035B4">
        <w:rPr>
          <w:rFonts w:cstheme="minorHAnsi"/>
          <w:sz w:val="21"/>
          <w:szCs w:val="21"/>
        </w:rPr>
        <w:t>und/oder Bürgern und/oder Verbänden) bzw. ein Projekt aus einer solchen Sicherheitspartnerschaft (Beispiele: www.gemeinsamsicher.at).</w:t>
      </w:r>
    </w:p>
    <w:p w14:paraId="6BAB86A9" w14:textId="77777777" w:rsidR="00E567E8" w:rsidRPr="006D3BC5" w:rsidRDefault="00E567E8" w:rsidP="00675EC7">
      <w:pPr>
        <w:pStyle w:val="Listenabsatz"/>
        <w:numPr>
          <w:ilvl w:val="0"/>
          <w:numId w:val="20"/>
        </w:numPr>
        <w:autoSpaceDE w:val="0"/>
        <w:autoSpaceDN w:val="0"/>
        <w:adjustRightInd w:val="0"/>
        <w:spacing w:after="0" w:line="240" w:lineRule="auto"/>
        <w:rPr>
          <w:rFonts w:cstheme="minorHAnsi"/>
          <w:b/>
          <w:bCs/>
          <w:sz w:val="21"/>
          <w:szCs w:val="21"/>
        </w:rPr>
      </w:pPr>
      <w:r w:rsidRPr="006D3BC5">
        <w:rPr>
          <w:rFonts w:cstheme="minorHAnsi"/>
          <w:b/>
          <w:bCs/>
          <w:sz w:val="21"/>
          <w:szCs w:val="21"/>
        </w:rPr>
        <w:t>Preis für die Rettungsaktion des Jahres:</w:t>
      </w:r>
    </w:p>
    <w:p w14:paraId="2E59F024" w14:textId="77777777" w:rsidR="00E567E8" w:rsidRPr="006D3BC5" w:rsidRDefault="00E567E8" w:rsidP="00E567E8">
      <w:pPr>
        <w:pStyle w:val="Listenabsatz"/>
        <w:autoSpaceDE w:val="0"/>
        <w:autoSpaceDN w:val="0"/>
        <w:adjustRightInd w:val="0"/>
        <w:rPr>
          <w:rFonts w:cstheme="minorHAnsi"/>
          <w:b/>
          <w:bCs/>
          <w:sz w:val="21"/>
          <w:szCs w:val="21"/>
        </w:rPr>
      </w:pPr>
      <w:r w:rsidRPr="006D3BC5">
        <w:rPr>
          <w:rFonts w:cstheme="minorHAnsi"/>
          <w:sz w:val="21"/>
          <w:szCs w:val="21"/>
        </w:rPr>
        <w:t>Für außergewöhnliche Einsätze zur Rettung von Menschen, Tieren oder Infrastruktur unter extremen Bedingungen (z. B. Hochwasser, Sturm, Lawine, Massenkarambolage).</w:t>
      </w:r>
    </w:p>
    <w:p w14:paraId="4B5E5A89" w14:textId="77777777" w:rsidR="00E567E8" w:rsidRPr="00C22B2D" w:rsidRDefault="00E567E8" w:rsidP="00675EC7">
      <w:pPr>
        <w:pStyle w:val="Listenabsatz"/>
        <w:numPr>
          <w:ilvl w:val="0"/>
          <w:numId w:val="20"/>
        </w:numPr>
        <w:autoSpaceDE w:val="0"/>
        <w:autoSpaceDN w:val="0"/>
        <w:adjustRightInd w:val="0"/>
        <w:spacing w:after="0" w:line="240" w:lineRule="auto"/>
        <w:rPr>
          <w:rFonts w:cstheme="minorHAnsi"/>
          <w:b/>
          <w:bCs/>
          <w:sz w:val="21"/>
          <w:szCs w:val="21"/>
        </w:rPr>
      </w:pPr>
      <w:r w:rsidRPr="00C22B2D">
        <w:rPr>
          <w:rFonts w:cstheme="minorHAnsi"/>
          <w:b/>
          <w:bCs/>
          <w:sz w:val="21"/>
          <w:szCs w:val="21"/>
        </w:rPr>
        <w:t xml:space="preserve">Außergewöhnliche Leistungen: </w:t>
      </w:r>
    </w:p>
    <w:p w14:paraId="7DC42237" w14:textId="77777777" w:rsidR="00E567E8" w:rsidRPr="006D3BC5" w:rsidRDefault="00E567E8" w:rsidP="00E567E8">
      <w:pPr>
        <w:autoSpaceDE w:val="0"/>
        <w:autoSpaceDN w:val="0"/>
        <w:adjustRightInd w:val="0"/>
        <w:ind w:left="708"/>
        <w:rPr>
          <w:rFonts w:cstheme="minorHAnsi"/>
          <w:sz w:val="21"/>
          <w:szCs w:val="21"/>
        </w:rPr>
      </w:pPr>
      <w:r w:rsidRPr="006D3BC5">
        <w:rPr>
          <w:rFonts w:cstheme="minorHAnsi"/>
          <w:sz w:val="21"/>
          <w:szCs w:val="21"/>
        </w:rPr>
        <w:t>Für Innovationen, herausragenden Einsatz oder bedeutende Fortschritte im Sicherheitsbereich, die über das übliche Maß hinausgehen.</w:t>
      </w:r>
    </w:p>
    <w:p w14:paraId="1DBF0744" w14:textId="707DF11B" w:rsidR="00FA6581" w:rsidRPr="00A37AF2" w:rsidRDefault="00FA6581" w:rsidP="00FA6581">
      <w:pPr>
        <w:pStyle w:val="berschrift5"/>
        <w:jc w:val="both"/>
        <w:rPr>
          <w:b/>
          <w:color w:val="auto"/>
        </w:rPr>
      </w:pPr>
      <w:r w:rsidRPr="00A37AF2">
        <w:rPr>
          <w:b/>
          <w:color w:val="auto"/>
        </w:rPr>
        <w:t>Zielsetzung</w:t>
      </w:r>
    </w:p>
    <w:p w14:paraId="051A75FE" w14:textId="77777777" w:rsidR="00B62F51" w:rsidRPr="00A37AF2" w:rsidRDefault="00B62F51" w:rsidP="00B62F51">
      <w:pPr>
        <w:tabs>
          <w:tab w:val="left" w:pos="3969"/>
          <w:tab w:val="left" w:pos="5387"/>
        </w:tabs>
        <w:spacing w:after="0" w:line="240" w:lineRule="auto"/>
        <w:jc w:val="both"/>
        <w:rPr>
          <w:rFonts w:cs="Calibri"/>
        </w:rPr>
      </w:pPr>
    </w:p>
    <w:p w14:paraId="3EF450ED" w14:textId="67B45319" w:rsidR="00B62F51" w:rsidRPr="00B62F51" w:rsidRDefault="00B62F51" w:rsidP="00B62F51">
      <w:pPr>
        <w:tabs>
          <w:tab w:val="left" w:pos="3969"/>
          <w:tab w:val="left" w:pos="5387"/>
        </w:tabs>
        <w:spacing w:after="0" w:line="240" w:lineRule="auto"/>
        <w:jc w:val="both"/>
        <w:rPr>
          <w:rFonts w:cs="Calibri"/>
        </w:rPr>
      </w:pPr>
      <w:r w:rsidRPr="00B62F51">
        <w:rPr>
          <w:rFonts w:cs="Calibri"/>
        </w:rPr>
        <w:t>D</w:t>
      </w:r>
      <w:r w:rsidR="0072320D" w:rsidRPr="00A37AF2">
        <w:rPr>
          <w:rFonts w:cs="Calibri"/>
        </w:rPr>
        <w:t xml:space="preserve">er KSÖ-Sicherheitspreis </w:t>
      </w:r>
      <w:r w:rsidRPr="00B62F51">
        <w:rPr>
          <w:rFonts w:cs="Calibri"/>
        </w:rPr>
        <w:t xml:space="preserve">verfolgt das Ziel, durch </w:t>
      </w:r>
      <w:r w:rsidR="0072320D" w:rsidRPr="00A37AF2">
        <w:rPr>
          <w:rFonts w:cs="Calibri"/>
        </w:rPr>
        <w:t xml:space="preserve">seine vielfältigen Preiskategorien </w:t>
      </w:r>
      <w:r w:rsidRPr="00B62F51">
        <w:rPr>
          <w:rFonts w:cs="Calibri"/>
        </w:rPr>
        <w:t xml:space="preserve">einen nachhaltigen Beitrag zur Stärkung der Inneren Sicherheit zu leisten. Im Mittelpunkt steht dabei die </w:t>
      </w:r>
      <w:r w:rsidR="0072320D" w:rsidRPr="00A37AF2">
        <w:rPr>
          <w:rFonts w:cs="Calibri"/>
        </w:rPr>
        <w:t>Herausarbeitung</w:t>
      </w:r>
      <w:r w:rsidRPr="00B62F51">
        <w:rPr>
          <w:rFonts w:cs="Calibri"/>
        </w:rPr>
        <w:t xml:space="preserve"> von Best-Practice-Beispielen </w:t>
      </w:r>
      <w:r w:rsidR="0072320D" w:rsidRPr="00A37AF2">
        <w:rPr>
          <w:rFonts w:cs="Calibri"/>
        </w:rPr>
        <w:t xml:space="preserve">in der alltäglichen Sicherheit </w:t>
      </w:r>
      <w:r w:rsidRPr="00B62F51">
        <w:rPr>
          <w:rFonts w:cs="Calibri"/>
        </w:rPr>
        <w:t>und innovativen Ansätzen zur Verbesserung der Sicherheitslage. Gleichzeitig soll ein erhöhtes Bewusstsein für sicherheitsrelevante Themen und Herausforderungen in der Gesellschaft geschaffen werden.</w:t>
      </w:r>
      <w:r w:rsidR="00375F7A" w:rsidRPr="00A37AF2">
        <w:rPr>
          <w:rFonts w:cs="Calibri"/>
        </w:rPr>
        <w:t xml:space="preserve"> </w:t>
      </w:r>
      <w:r w:rsidRPr="00B62F51">
        <w:rPr>
          <w:rFonts w:cs="Calibri"/>
        </w:rPr>
        <w:t>Ein zentrales Anliegen des Projekts ist es, Unternehmen, Organisationen und engagierte Einzelpersonen zu motivieren und anzuspornen, sich aktiv mit Sicherheitsfragen auseinanderzusetzen und entsprechende Maßnahmen zu setzen. Darüber hinaus soll ein tragfähiges Netzwerk von Sicherheitsexpertinnen und -experten aufgebaut werden, das den regelmäßigen Austausch, die Zusammenarbeit und die gemeinsame Weiterentwicklung fördert. Auch die Unterstützung von Forschung und Entwicklung im Bereich sicherheitsrelevanter Technologien und Konzepte stellt einen wesentlichen Baustein dar. Langfristig soll damit das öffentliche Bewusstsein für die Relevanz von Sicherheit als Grundlage für das Wohlergehen und die Stabilität unserer Gesellschaft gestärkt werden.</w:t>
      </w:r>
    </w:p>
    <w:p w14:paraId="3DA8B2FE" w14:textId="77777777" w:rsidR="003646C1" w:rsidRPr="00A37AF2" w:rsidRDefault="003646C1" w:rsidP="00B62F51">
      <w:pPr>
        <w:tabs>
          <w:tab w:val="left" w:pos="3969"/>
          <w:tab w:val="left" w:pos="5387"/>
        </w:tabs>
        <w:spacing w:after="0" w:line="240" w:lineRule="auto"/>
        <w:jc w:val="both"/>
        <w:rPr>
          <w:rFonts w:cs="Calibri"/>
        </w:rPr>
      </w:pPr>
    </w:p>
    <w:p w14:paraId="3DD16984" w14:textId="7EA0E39E" w:rsidR="00B62F51" w:rsidRPr="00A37AF2" w:rsidRDefault="00B62F51" w:rsidP="00B62F51">
      <w:pPr>
        <w:tabs>
          <w:tab w:val="left" w:pos="3969"/>
          <w:tab w:val="left" w:pos="5387"/>
        </w:tabs>
        <w:spacing w:after="0" w:line="240" w:lineRule="auto"/>
        <w:jc w:val="both"/>
        <w:rPr>
          <w:rFonts w:cs="Calibri"/>
        </w:rPr>
      </w:pPr>
      <w:r w:rsidRPr="00B62F51">
        <w:rPr>
          <w:rFonts w:cs="Calibri"/>
        </w:rPr>
        <w:t xml:space="preserve">Zentrale Aktivität des </w:t>
      </w:r>
      <w:r w:rsidR="003646C1" w:rsidRPr="00A37AF2">
        <w:rPr>
          <w:rFonts w:cs="Calibri"/>
        </w:rPr>
        <w:t xml:space="preserve">KSÖ-Sicherheitspreis </w:t>
      </w:r>
      <w:r w:rsidRPr="00B62F51">
        <w:rPr>
          <w:rFonts w:cs="Calibri"/>
        </w:rPr>
        <w:t xml:space="preserve">ist </w:t>
      </w:r>
      <w:r w:rsidR="003646C1" w:rsidRPr="00A37AF2">
        <w:rPr>
          <w:rFonts w:cs="Calibri"/>
        </w:rPr>
        <w:t>die</w:t>
      </w:r>
      <w:r w:rsidRPr="00B62F51">
        <w:rPr>
          <w:rFonts w:cs="Calibri"/>
        </w:rPr>
        <w:t xml:space="preserve"> jährlich stattfindende Veranstaltung zur Verleihung des Sicherheitspreises in fünf Kategorien. Sie würdigt besondere Leistungen und schafft Sichtbarkeit für herausragende Projekte und Persönlichkeiten. Die organisatorische Umsetzung wird durch regelmäßige Projektteam-Abstimmungstermine mit den Partnerorganisationen sowie interne Jour </w:t>
      </w:r>
      <w:r w:rsidRPr="00B62F51">
        <w:rPr>
          <w:rFonts w:cs="Calibri"/>
        </w:rPr>
        <w:lastRenderedPageBreak/>
        <w:t>Fixes begleitet. Ergänzt wird die Projektarbeit durch notwendige Koordinationstreffen mit beteiligten Dienstleistern.</w:t>
      </w:r>
    </w:p>
    <w:p w14:paraId="726E6C9D" w14:textId="77777777" w:rsidR="006641B0" w:rsidRPr="00A37AF2" w:rsidRDefault="006641B0" w:rsidP="006641B0">
      <w:pPr>
        <w:tabs>
          <w:tab w:val="left" w:pos="3969"/>
          <w:tab w:val="left" w:pos="5387"/>
        </w:tabs>
        <w:spacing w:after="0" w:line="240" w:lineRule="auto"/>
        <w:jc w:val="both"/>
        <w:rPr>
          <w:rFonts w:cs="Calibri"/>
        </w:rPr>
      </w:pPr>
    </w:p>
    <w:p w14:paraId="2001D440" w14:textId="0079FD46" w:rsidR="006641B0" w:rsidRPr="006641B0" w:rsidRDefault="006641B0" w:rsidP="006641B0">
      <w:pPr>
        <w:tabs>
          <w:tab w:val="left" w:pos="3969"/>
          <w:tab w:val="left" w:pos="5387"/>
        </w:tabs>
        <w:spacing w:after="0" w:line="240" w:lineRule="auto"/>
        <w:jc w:val="both"/>
        <w:rPr>
          <w:rFonts w:cs="Calibri"/>
        </w:rPr>
      </w:pPr>
      <w:r w:rsidRPr="006641B0">
        <w:rPr>
          <w:rFonts w:cs="Calibri"/>
        </w:rPr>
        <w:t>Ein wesentlicher Bestandteil ist die umfassende Konzeptionierung, die neben der technischen Vorbereitung auch eine enge Abstimmung mit allen betroffenen Stakeholdern vorsieht, um einen reibungslosen Ablauf sicherzustellen. Das Event- und Gesamtprojektmanagement übernimmt dabei die Koordination sämtlicher organisatorischer Aufgaben, einschließlich der detaillierten Terminkoordination.</w:t>
      </w:r>
      <w:r w:rsidR="00F906F6" w:rsidRPr="00A37AF2">
        <w:rPr>
          <w:rFonts w:cs="Calibri"/>
        </w:rPr>
        <w:t xml:space="preserve"> </w:t>
      </w:r>
      <w:r w:rsidRPr="006641B0">
        <w:rPr>
          <w:rFonts w:cs="Calibri"/>
        </w:rPr>
        <w:t xml:space="preserve">Zur Einreichung von Nominierungen wird eine eigene Plattform </w:t>
      </w:r>
      <w:r w:rsidR="0098312C" w:rsidRPr="00A37AF2">
        <w:rPr>
          <w:rFonts w:cs="Calibri"/>
        </w:rPr>
        <w:t>erstellt</w:t>
      </w:r>
      <w:r w:rsidRPr="006641B0">
        <w:rPr>
          <w:rFonts w:cs="Calibri"/>
        </w:rPr>
        <w:t>, deren Konzeption, Erstellung und laufende Wartung integraler Bestandteil des Projekts ist. Zusätzlich wird die Veranstaltung professionell moderiert, während die technische Ausstattung sowie die Vorbereitung der Veranstaltungsräumlichkeiten sichergestellt werden.</w:t>
      </w:r>
    </w:p>
    <w:p w14:paraId="0138594B" w14:textId="77777777" w:rsidR="006641B0" w:rsidRPr="006641B0" w:rsidRDefault="006641B0" w:rsidP="006641B0">
      <w:pPr>
        <w:tabs>
          <w:tab w:val="left" w:pos="3969"/>
          <w:tab w:val="left" w:pos="5387"/>
        </w:tabs>
        <w:spacing w:after="0" w:line="240" w:lineRule="auto"/>
        <w:jc w:val="both"/>
        <w:rPr>
          <w:rFonts w:cs="Calibri"/>
        </w:rPr>
      </w:pPr>
      <w:r w:rsidRPr="006641B0">
        <w:rPr>
          <w:rFonts w:cs="Calibri"/>
        </w:rPr>
        <w:t>Die eigentliche Durchführung des Sicherheitspreises bildet den Höhepunkt der Veranstaltung und setzt die vorangegangenen Planungs- und Abstimmungsprozesse in die Praxis um.</w:t>
      </w:r>
    </w:p>
    <w:p w14:paraId="298BABB4" w14:textId="77777777" w:rsidR="003646C1" w:rsidRPr="00B62F51" w:rsidRDefault="003646C1" w:rsidP="00B62F51">
      <w:pPr>
        <w:tabs>
          <w:tab w:val="left" w:pos="3969"/>
          <w:tab w:val="left" w:pos="5387"/>
        </w:tabs>
        <w:spacing w:after="0" w:line="240" w:lineRule="auto"/>
        <w:jc w:val="both"/>
        <w:rPr>
          <w:rFonts w:cs="Calibri"/>
        </w:rPr>
      </w:pPr>
    </w:p>
    <w:p w14:paraId="25C9C97E" w14:textId="77777777" w:rsidR="00B62F51" w:rsidRPr="00B62F51" w:rsidRDefault="00B62F51" w:rsidP="00B62F51">
      <w:pPr>
        <w:tabs>
          <w:tab w:val="left" w:pos="3969"/>
          <w:tab w:val="left" w:pos="5387"/>
        </w:tabs>
        <w:spacing w:after="0" w:line="240" w:lineRule="auto"/>
        <w:jc w:val="both"/>
        <w:rPr>
          <w:rFonts w:cs="Calibri"/>
        </w:rPr>
      </w:pPr>
      <w:r w:rsidRPr="00B62F51">
        <w:rPr>
          <w:rFonts w:cs="Calibri"/>
        </w:rPr>
        <w:t>Flankierend kommen dem Projekt angemessene Disseminationsaktivitäten sowie gezielte Marketing- und Kommunikationsmaßnahmen zum Einsatz, um die Ziele und Ergebnisse einer breiteren Öffentlichkeit zugänglich zu machen und die Sichtbarkeit der Initiative zu erhöhen.</w:t>
      </w:r>
    </w:p>
    <w:p w14:paraId="7AB4A0B1" w14:textId="77777777" w:rsidR="00B62F51" w:rsidRPr="00B62F51" w:rsidRDefault="00B62F51" w:rsidP="00B62F51">
      <w:pPr>
        <w:tabs>
          <w:tab w:val="left" w:pos="3969"/>
          <w:tab w:val="left" w:pos="5387"/>
        </w:tabs>
        <w:spacing w:after="0" w:line="240" w:lineRule="auto"/>
        <w:jc w:val="both"/>
        <w:rPr>
          <w:rFonts w:cs="Calibri"/>
        </w:rPr>
      </w:pPr>
    </w:p>
    <w:p w14:paraId="44866C55" w14:textId="5F49FC5E" w:rsidR="00DC6854" w:rsidRPr="00A37AF2" w:rsidRDefault="00DC6854" w:rsidP="006052C1">
      <w:pPr>
        <w:pStyle w:val="berschrift5"/>
        <w:jc w:val="both"/>
        <w:rPr>
          <w:color w:val="auto"/>
        </w:rPr>
      </w:pPr>
      <w:r w:rsidRPr="00A37AF2">
        <w:rPr>
          <w:color w:val="auto"/>
        </w:rPr>
        <w:t>Zielgruppen</w:t>
      </w:r>
    </w:p>
    <w:p w14:paraId="0E8E0EA0" w14:textId="345E5313" w:rsidR="002C2F9E" w:rsidRPr="00A37AF2" w:rsidRDefault="002C2F9E" w:rsidP="00675EC7">
      <w:pPr>
        <w:pStyle w:val="Listenabsatz"/>
        <w:numPr>
          <w:ilvl w:val="0"/>
          <w:numId w:val="8"/>
        </w:numPr>
        <w:tabs>
          <w:tab w:val="left" w:pos="3969"/>
          <w:tab w:val="left" w:pos="5387"/>
        </w:tabs>
        <w:spacing w:after="0" w:line="240" w:lineRule="auto"/>
        <w:jc w:val="both"/>
        <w:rPr>
          <w:rFonts w:cs="Calibri"/>
        </w:rPr>
      </w:pPr>
      <w:r w:rsidRPr="00A37AF2">
        <w:rPr>
          <w:rFonts w:cs="Calibri"/>
        </w:rPr>
        <w:t>Vertr</w:t>
      </w:r>
      <w:r w:rsidR="0094625F" w:rsidRPr="00A37AF2">
        <w:rPr>
          <w:rFonts w:cs="Calibri"/>
        </w:rPr>
        <w:t>e</w:t>
      </w:r>
      <w:r w:rsidRPr="00A37AF2">
        <w:rPr>
          <w:rFonts w:cs="Calibri"/>
        </w:rPr>
        <w:t>ter von Bl</w:t>
      </w:r>
      <w:r w:rsidR="0094625F" w:rsidRPr="00A37AF2">
        <w:rPr>
          <w:rFonts w:cs="Calibri"/>
        </w:rPr>
        <w:t>a</w:t>
      </w:r>
      <w:r w:rsidRPr="00A37AF2">
        <w:rPr>
          <w:rFonts w:cs="Calibri"/>
        </w:rPr>
        <w:t>ulicht</w:t>
      </w:r>
      <w:r w:rsidR="0094625F" w:rsidRPr="00A37AF2">
        <w:rPr>
          <w:rFonts w:cs="Calibri"/>
        </w:rPr>
        <w:t>-</w:t>
      </w:r>
      <w:r w:rsidRPr="00A37AF2">
        <w:rPr>
          <w:rFonts w:cs="Calibri"/>
        </w:rPr>
        <w:t xml:space="preserve"> und Freiwilligenorgani</w:t>
      </w:r>
      <w:r w:rsidR="0094625F" w:rsidRPr="00A37AF2">
        <w:rPr>
          <w:rFonts w:cs="Calibri"/>
        </w:rPr>
        <w:t>s</w:t>
      </w:r>
      <w:r w:rsidRPr="00A37AF2">
        <w:rPr>
          <w:rFonts w:cs="Calibri"/>
        </w:rPr>
        <w:t xml:space="preserve">ationen </w:t>
      </w:r>
      <w:r w:rsidR="0094625F" w:rsidRPr="00A37AF2">
        <w:rPr>
          <w:rFonts w:cs="Calibri"/>
        </w:rPr>
        <w:t>aus ganz Österreich</w:t>
      </w:r>
    </w:p>
    <w:p w14:paraId="43EB556E" w14:textId="41BAE2FC" w:rsidR="00BE72E4" w:rsidRPr="00A37AF2" w:rsidRDefault="005A4C33" w:rsidP="00675EC7">
      <w:pPr>
        <w:pStyle w:val="Listenabsatz"/>
        <w:numPr>
          <w:ilvl w:val="0"/>
          <w:numId w:val="8"/>
        </w:numPr>
        <w:tabs>
          <w:tab w:val="left" w:pos="3969"/>
          <w:tab w:val="left" w:pos="5387"/>
        </w:tabs>
        <w:spacing w:after="0" w:line="240" w:lineRule="auto"/>
        <w:jc w:val="both"/>
        <w:rPr>
          <w:rFonts w:cs="Calibri"/>
        </w:rPr>
      </w:pPr>
      <w:r w:rsidRPr="00A37AF2">
        <w:rPr>
          <w:rFonts w:cs="Calibri"/>
        </w:rPr>
        <w:t xml:space="preserve">Alle </w:t>
      </w:r>
      <w:r w:rsidR="002C2F9E" w:rsidRPr="00A37AF2">
        <w:rPr>
          <w:rFonts w:cs="Calibri"/>
        </w:rPr>
        <w:t>S</w:t>
      </w:r>
      <w:r w:rsidR="00BE72E4" w:rsidRPr="00A37AF2">
        <w:rPr>
          <w:rFonts w:cs="Calibri"/>
        </w:rPr>
        <w:t>icherheitsakteure</w:t>
      </w:r>
      <w:r w:rsidRPr="00A37AF2">
        <w:rPr>
          <w:rFonts w:cs="Calibri"/>
        </w:rPr>
        <w:t xml:space="preserve"> in Österreich</w:t>
      </w:r>
      <w:r w:rsidR="00CB0CC6" w:rsidRPr="00A37AF2">
        <w:rPr>
          <w:rFonts w:cs="Calibri"/>
        </w:rPr>
        <w:t xml:space="preserve"> die einen Beitrag zur Inneren Sicherheit leisten</w:t>
      </w:r>
    </w:p>
    <w:p w14:paraId="6AF71054" w14:textId="66281FB1" w:rsidR="00CB0CC6" w:rsidRPr="00A37AF2" w:rsidRDefault="00362952" w:rsidP="00675EC7">
      <w:pPr>
        <w:pStyle w:val="Listenabsatz"/>
        <w:numPr>
          <w:ilvl w:val="0"/>
          <w:numId w:val="8"/>
        </w:numPr>
        <w:tabs>
          <w:tab w:val="left" w:pos="3969"/>
          <w:tab w:val="left" w:pos="5387"/>
        </w:tabs>
        <w:spacing w:after="0" w:line="240" w:lineRule="auto"/>
        <w:jc w:val="both"/>
        <w:rPr>
          <w:rFonts w:cs="Calibri"/>
        </w:rPr>
      </w:pPr>
      <w:r w:rsidRPr="00A37AF2">
        <w:rPr>
          <w:rFonts w:cs="Calibri"/>
        </w:rPr>
        <w:t>Digitalisierungs- und Cybersicherheitscommunity in Österreich</w:t>
      </w:r>
    </w:p>
    <w:p w14:paraId="1BCCEEB2" w14:textId="77777777" w:rsidR="0069432F" w:rsidRDefault="0069432F" w:rsidP="006052C1">
      <w:pPr>
        <w:spacing w:line="240" w:lineRule="auto"/>
        <w:jc w:val="both"/>
      </w:pPr>
    </w:p>
    <w:p w14:paraId="55C1D948" w14:textId="77777777" w:rsidR="009A38D7" w:rsidRPr="00A37AF2" w:rsidRDefault="009A38D7" w:rsidP="006052C1">
      <w:pPr>
        <w:spacing w:line="240" w:lineRule="auto"/>
        <w:jc w:val="both"/>
      </w:pPr>
    </w:p>
    <w:sectPr w:rsidR="009A38D7" w:rsidRPr="00A37AF2">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A83BD" w14:textId="77777777" w:rsidR="00097822" w:rsidRDefault="00097822" w:rsidP="003F2FCD">
      <w:pPr>
        <w:spacing w:after="0" w:line="240" w:lineRule="auto"/>
      </w:pPr>
      <w:r>
        <w:separator/>
      </w:r>
    </w:p>
  </w:endnote>
  <w:endnote w:type="continuationSeparator" w:id="0">
    <w:p w14:paraId="0CC4CCC6" w14:textId="77777777" w:rsidR="00097822" w:rsidRDefault="00097822" w:rsidP="003F2FCD">
      <w:pPr>
        <w:spacing w:after="0" w:line="240" w:lineRule="auto"/>
      </w:pPr>
      <w:r>
        <w:continuationSeparator/>
      </w:r>
    </w:p>
  </w:endnote>
  <w:endnote w:type="continuationNotice" w:id="1">
    <w:p w14:paraId="4850BB3D" w14:textId="77777777" w:rsidR="00097822" w:rsidRDefault="00097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4561091"/>
      <w:docPartObj>
        <w:docPartGallery w:val="Page Numbers (Bottom of Page)"/>
        <w:docPartUnique/>
      </w:docPartObj>
    </w:sdtPr>
    <w:sdtEndPr/>
    <w:sdtContent>
      <w:p w14:paraId="599DDC42" w14:textId="2AEB5564" w:rsidR="003F2FCD" w:rsidRDefault="003F2FCD">
        <w:pPr>
          <w:pStyle w:val="Fuzeile"/>
          <w:jc w:val="right"/>
        </w:pPr>
        <w:r>
          <w:fldChar w:fldCharType="begin"/>
        </w:r>
        <w:r>
          <w:instrText>PAGE   \* MERGEFORMAT</w:instrText>
        </w:r>
        <w:r>
          <w:fldChar w:fldCharType="separate"/>
        </w:r>
        <w:r>
          <w:t>2</w:t>
        </w:r>
        <w:r>
          <w:fldChar w:fldCharType="end"/>
        </w:r>
      </w:p>
    </w:sdtContent>
  </w:sdt>
  <w:p w14:paraId="617581F2" w14:textId="77777777" w:rsidR="003F2FCD" w:rsidRDefault="003F2F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6E3F6" w14:textId="77777777" w:rsidR="00097822" w:rsidRDefault="00097822" w:rsidP="003F2FCD">
      <w:pPr>
        <w:spacing w:after="0" w:line="240" w:lineRule="auto"/>
      </w:pPr>
      <w:r>
        <w:separator/>
      </w:r>
    </w:p>
  </w:footnote>
  <w:footnote w:type="continuationSeparator" w:id="0">
    <w:p w14:paraId="1E5F6EC5" w14:textId="77777777" w:rsidR="00097822" w:rsidRDefault="00097822" w:rsidP="003F2FCD">
      <w:pPr>
        <w:spacing w:after="0" w:line="240" w:lineRule="auto"/>
      </w:pPr>
      <w:r>
        <w:continuationSeparator/>
      </w:r>
    </w:p>
  </w:footnote>
  <w:footnote w:type="continuationNotice" w:id="1">
    <w:p w14:paraId="1FECC8EB" w14:textId="77777777" w:rsidR="00097822" w:rsidRDefault="000978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06FC"/>
    <w:multiLevelType w:val="hybridMultilevel"/>
    <w:tmpl w:val="53BA8BB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25B107C"/>
    <w:multiLevelType w:val="hybridMultilevel"/>
    <w:tmpl w:val="4056A2E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6A10B6E"/>
    <w:multiLevelType w:val="hybridMultilevel"/>
    <w:tmpl w:val="79565C1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25044AC"/>
    <w:multiLevelType w:val="hybridMultilevel"/>
    <w:tmpl w:val="5608F8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CDA1530"/>
    <w:multiLevelType w:val="hybridMultilevel"/>
    <w:tmpl w:val="09681D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A9238B"/>
    <w:multiLevelType w:val="hybridMultilevel"/>
    <w:tmpl w:val="8354A74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58D58F4"/>
    <w:multiLevelType w:val="hybridMultilevel"/>
    <w:tmpl w:val="E34ED01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62B68D0"/>
    <w:multiLevelType w:val="hybridMultilevel"/>
    <w:tmpl w:val="946206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E43447"/>
    <w:multiLevelType w:val="hybridMultilevel"/>
    <w:tmpl w:val="BB0E8B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30272E"/>
    <w:multiLevelType w:val="hybridMultilevel"/>
    <w:tmpl w:val="94201E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574C8F"/>
    <w:multiLevelType w:val="hybridMultilevel"/>
    <w:tmpl w:val="B7443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6F2192"/>
    <w:multiLevelType w:val="hybridMultilevel"/>
    <w:tmpl w:val="2968F6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7D325B2"/>
    <w:multiLevelType w:val="hybridMultilevel"/>
    <w:tmpl w:val="97541AF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53702E0D"/>
    <w:multiLevelType w:val="multilevel"/>
    <w:tmpl w:val="D18C66E0"/>
    <w:lvl w:ilvl="0">
      <w:start w:val="1"/>
      <w:numFmt w:val="decimal"/>
      <w:lvlText w:val="%1"/>
      <w:lvlJc w:val="left"/>
      <w:pPr>
        <w:ind w:left="372" w:hanging="37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4586CCE"/>
    <w:multiLevelType w:val="multilevel"/>
    <w:tmpl w:val="350A3FA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B72021"/>
    <w:multiLevelType w:val="hybridMultilevel"/>
    <w:tmpl w:val="8B28FC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AC1"/>
    <w:multiLevelType w:val="hybridMultilevel"/>
    <w:tmpl w:val="0726A0F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AA77689"/>
    <w:multiLevelType w:val="hybridMultilevel"/>
    <w:tmpl w:val="619C19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454093"/>
    <w:multiLevelType w:val="hybridMultilevel"/>
    <w:tmpl w:val="076C09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026472"/>
    <w:multiLevelType w:val="multilevel"/>
    <w:tmpl w:val="90F0E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5C0350"/>
    <w:multiLevelType w:val="hybridMultilevel"/>
    <w:tmpl w:val="682499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92582A"/>
    <w:multiLevelType w:val="multilevel"/>
    <w:tmpl w:val="19EE2A5E"/>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2810652"/>
    <w:multiLevelType w:val="hybridMultilevel"/>
    <w:tmpl w:val="F18E6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EE31CB"/>
    <w:multiLevelType w:val="hybridMultilevel"/>
    <w:tmpl w:val="D92289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7C813654"/>
    <w:multiLevelType w:val="hybridMultilevel"/>
    <w:tmpl w:val="8E06E31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71292278">
    <w:abstractNumId w:val="17"/>
  </w:num>
  <w:num w:numId="2" w16cid:durableId="1755467522">
    <w:abstractNumId w:val="21"/>
  </w:num>
  <w:num w:numId="3" w16cid:durableId="451941823">
    <w:abstractNumId w:val="2"/>
  </w:num>
  <w:num w:numId="4" w16cid:durableId="2119788916">
    <w:abstractNumId w:val="16"/>
  </w:num>
  <w:num w:numId="5" w16cid:durableId="2146971492">
    <w:abstractNumId w:val="15"/>
  </w:num>
  <w:num w:numId="6" w16cid:durableId="1818914814">
    <w:abstractNumId w:val="10"/>
  </w:num>
  <w:num w:numId="7" w16cid:durableId="1572085075">
    <w:abstractNumId w:val="8"/>
  </w:num>
  <w:num w:numId="8" w16cid:durableId="895625437">
    <w:abstractNumId w:val="22"/>
  </w:num>
  <w:num w:numId="9" w16cid:durableId="1055591774">
    <w:abstractNumId w:val="1"/>
  </w:num>
  <w:num w:numId="10" w16cid:durableId="384958710">
    <w:abstractNumId w:val="3"/>
  </w:num>
  <w:num w:numId="11" w16cid:durableId="1528370831">
    <w:abstractNumId w:val="6"/>
  </w:num>
  <w:num w:numId="12" w16cid:durableId="452987023">
    <w:abstractNumId w:val="23"/>
  </w:num>
  <w:num w:numId="13" w16cid:durableId="1925413964">
    <w:abstractNumId w:val="12"/>
  </w:num>
  <w:num w:numId="14" w16cid:durableId="2038581463">
    <w:abstractNumId w:val="4"/>
  </w:num>
  <w:num w:numId="15" w16cid:durableId="1121000170">
    <w:abstractNumId w:val="9"/>
  </w:num>
  <w:num w:numId="16" w16cid:durableId="267473149">
    <w:abstractNumId w:val="13"/>
  </w:num>
  <w:num w:numId="17" w16cid:durableId="1215967400">
    <w:abstractNumId w:val="18"/>
  </w:num>
  <w:num w:numId="18" w16cid:durableId="822429041">
    <w:abstractNumId w:val="11"/>
  </w:num>
  <w:num w:numId="19" w16cid:durableId="1580283980">
    <w:abstractNumId w:val="24"/>
  </w:num>
  <w:num w:numId="20" w16cid:durableId="970941226">
    <w:abstractNumId w:val="5"/>
  </w:num>
  <w:num w:numId="21" w16cid:durableId="346835306">
    <w:abstractNumId w:val="7"/>
  </w:num>
  <w:num w:numId="22" w16cid:durableId="1219703091">
    <w:abstractNumId w:val="19"/>
  </w:num>
  <w:num w:numId="23" w16cid:durableId="1980256972">
    <w:abstractNumId w:val="14"/>
  </w:num>
  <w:num w:numId="24" w16cid:durableId="544760858">
    <w:abstractNumId w:val="0"/>
  </w:num>
  <w:num w:numId="25" w16cid:durableId="943927054">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F44"/>
    <w:rsid w:val="0000025F"/>
    <w:rsid w:val="000002D6"/>
    <w:rsid w:val="0000119B"/>
    <w:rsid w:val="00001588"/>
    <w:rsid w:val="0000186C"/>
    <w:rsid w:val="00001DC6"/>
    <w:rsid w:val="000023CD"/>
    <w:rsid w:val="00003C4C"/>
    <w:rsid w:val="00005413"/>
    <w:rsid w:val="0000570A"/>
    <w:rsid w:val="0000598F"/>
    <w:rsid w:val="00005C60"/>
    <w:rsid w:val="00005D1A"/>
    <w:rsid w:val="000071B1"/>
    <w:rsid w:val="00007D53"/>
    <w:rsid w:val="00011C62"/>
    <w:rsid w:val="00012E8D"/>
    <w:rsid w:val="00013340"/>
    <w:rsid w:val="00013448"/>
    <w:rsid w:val="000155F9"/>
    <w:rsid w:val="00015D42"/>
    <w:rsid w:val="00015E5E"/>
    <w:rsid w:val="00016147"/>
    <w:rsid w:val="000171BD"/>
    <w:rsid w:val="00017738"/>
    <w:rsid w:val="0002038F"/>
    <w:rsid w:val="00020B9F"/>
    <w:rsid w:val="00021ABA"/>
    <w:rsid w:val="00021E24"/>
    <w:rsid w:val="000222B3"/>
    <w:rsid w:val="00022DDF"/>
    <w:rsid w:val="00023252"/>
    <w:rsid w:val="00023B9D"/>
    <w:rsid w:val="00024179"/>
    <w:rsid w:val="0002433B"/>
    <w:rsid w:val="000246ED"/>
    <w:rsid w:val="00026257"/>
    <w:rsid w:val="00026996"/>
    <w:rsid w:val="00026DFA"/>
    <w:rsid w:val="000279DD"/>
    <w:rsid w:val="00027BEB"/>
    <w:rsid w:val="00027C73"/>
    <w:rsid w:val="000302AA"/>
    <w:rsid w:val="0003089E"/>
    <w:rsid w:val="0003090D"/>
    <w:rsid w:val="00031D65"/>
    <w:rsid w:val="00032265"/>
    <w:rsid w:val="000322A5"/>
    <w:rsid w:val="00032ED7"/>
    <w:rsid w:val="0003314E"/>
    <w:rsid w:val="00033B40"/>
    <w:rsid w:val="0003425C"/>
    <w:rsid w:val="00034B7D"/>
    <w:rsid w:val="00034F21"/>
    <w:rsid w:val="00035440"/>
    <w:rsid w:val="000362D0"/>
    <w:rsid w:val="00036731"/>
    <w:rsid w:val="00036D8D"/>
    <w:rsid w:val="00037DCA"/>
    <w:rsid w:val="00040CB2"/>
    <w:rsid w:val="00041314"/>
    <w:rsid w:val="00041484"/>
    <w:rsid w:val="00041A2F"/>
    <w:rsid w:val="00041B8E"/>
    <w:rsid w:val="00043200"/>
    <w:rsid w:val="00043237"/>
    <w:rsid w:val="000436C8"/>
    <w:rsid w:val="00044340"/>
    <w:rsid w:val="00044E7C"/>
    <w:rsid w:val="0004563A"/>
    <w:rsid w:val="0004572E"/>
    <w:rsid w:val="00045DF0"/>
    <w:rsid w:val="000464A5"/>
    <w:rsid w:val="00046D3D"/>
    <w:rsid w:val="00046E13"/>
    <w:rsid w:val="000471E8"/>
    <w:rsid w:val="00047FB4"/>
    <w:rsid w:val="00050730"/>
    <w:rsid w:val="00051080"/>
    <w:rsid w:val="0005124E"/>
    <w:rsid w:val="000519DC"/>
    <w:rsid w:val="00051F21"/>
    <w:rsid w:val="000520B5"/>
    <w:rsid w:val="00052468"/>
    <w:rsid w:val="00053495"/>
    <w:rsid w:val="0005504B"/>
    <w:rsid w:val="00055143"/>
    <w:rsid w:val="00055883"/>
    <w:rsid w:val="000559F9"/>
    <w:rsid w:val="00055FFA"/>
    <w:rsid w:val="0005644B"/>
    <w:rsid w:val="00056C92"/>
    <w:rsid w:val="00060182"/>
    <w:rsid w:val="000603B9"/>
    <w:rsid w:val="0006096B"/>
    <w:rsid w:val="00060ED4"/>
    <w:rsid w:val="00060FA5"/>
    <w:rsid w:val="000610F3"/>
    <w:rsid w:val="0006134A"/>
    <w:rsid w:val="00061470"/>
    <w:rsid w:val="0006178B"/>
    <w:rsid w:val="00061C43"/>
    <w:rsid w:val="000631B9"/>
    <w:rsid w:val="000638C8"/>
    <w:rsid w:val="00063DAC"/>
    <w:rsid w:val="00064375"/>
    <w:rsid w:val="000649C7"/>
    <w:rsid w:val="000651DE"/>
    <w:rsid w:val="00065DE7"/>
    <w:rsid w:val="000660FD"/>
    <w:rsid w:val="000668E7"/>
    <w:rsid w:val="00070A41"/>
    <w:rsid w:val="00070EDC"/>
    <w:rsid w:val="00070F91"/>
    <w:rsid w:val="0007269A"/>
    <w:rsid w:val="00072961"/>
    <w:rsid w:val="00072E38"/>
    <w:rsid w:val="0007335E"/>
    <w:rsid w:val="000739D7"/>
    <w:rsid w:val="0007405F"/>
    <w:rsid w:val="0007430C"/>
    <w:rsid w:val="0007535E"/>
    <w:rsid w:val="0007604E"/>
    <w:rsid w:val="00076283"/>
    <w:rsid w:val="0007662A"/>
    <w:rsid w:val="00076D89"/>
    <w:rsid w:val="000772AB"/>
    <w:rsid w:val="00077A5A"/>
    <w:rsid w:val="00077C0E"/>
    <w:rsid w:val="00077F99"/>
    <w:rsid w:val="0008076E"/>
    <w:rsid w:val="00080F9C"/>
    <w:rsid w:val="000811BC"/>
    <w:rsid w:val="00081327"/>
    <w:rsid w:val="00081504"/>
    <w:rsid w:val="0008196C"/>
    <w:rsid w:val="000824BB"/>
    <w:rsid w:val="00082608"/>
    <w:rsid w:val="00082D90"/>
    <w:rsid w:val="0008511A"/>
    <w:rsid w:val="000859A8"/>
    <w:rsid w:val="000865FD"/>
    <w:rsid w:val="0008679B"/>
    <w:rsid w:val="00087840"/>
    <w:rsid w:val="00090716"/>
    <w:rsid w:val="0009072F"/>
    <w:rsid w:val="00090D57"/>
    <w:rsid w:val="00090E8A"/>
    <w:rsid w:val="0009117A"/>
    <w:rsid w:val="0009171B"/>
    <w:rsid w:val="000918E4"/>
    <w:rsid w:val="00091C95"/>
    <w:rsid w:val="00091F74"/>
    <w:rsid w:val="00091F79"/>
    <w:rsid w:val="000923D5"/>
    <w:rsid w:val="00092CF4"/>
    <w:rsid w:val="0009354B"/>
    <w:rsid w:val="00095F38"/>
    <w:rsid w:val="00096765"/>
    <w:rsid w:val="00097745"/>
    <w:rsid w:val="00097754"/>
    <w:rsid w:val="00097822"/>
    <w:rsid w:val="00097C4C"/>
    <w:rsid w:val="00097EEF"/>
    <w:rsid w:val="00097F37"/>
    <w:rsid w:val="000A067E"/>
    <w:rsid w:val="000A08FE"/>
    <w:rsid w:val="000A0941"/>
    <w:rsid w:val="000A139B"/>
    <w:rsid w:val="000A189E"/>
    <w:rsid w:val="000A1B11"/>
    <w:rsid w:val="000A1FD6"/>
    <w:rsid w:val="000A4858"/>
    <w:rsid w:val="000A4D92"/>
    <w:rsid w:val="000A53E5"/>
    <w:rsid w:val="000A54EF"/>
    <w:rsid w:val="000A5FDF"/>
    <w:rsid w:val="000A689D"/>
    <w:rsid w:val="000A6BC6"/>
    <w:rsid w:val="000A6D3E"/>
    <w:rsid w:val="000A7467"/>
    <w:rsid w:val="000A7A7D"/>
    <w:rsid w:val="000A7DEE"/>
    <w:rsid w:val="000B01F2"/>
    <w:rsid w:val="000B091A"/>
    <w:rsid w:val="000B0E96"/>
    <w:rsid w:val="000B0FE6"/>
    <w:rsid w:val="000B1757"/>
    <w:rsid w:val="000B1F4F"/>
    <w:rsid w:val="000B2505"/>
    <w:rsid w:val="000B26C2"/>
    <w:rsid w:val="000B27EE"/>
    <w:rsid w:val="000B2D26"/>
    <w:rsid w:val="000B31FF"/>
    <w:rsid w:val="000B32EF"/>
    <w:rsid w:val="000B3CD0"/>
    <w:rsid w:val="000B4109"/>
    <w:rsid w:val="000B4534"/>
    <w:rsid w:val="000B50C7"/>
    <w:rsid w:val="000B6019"/>
    <w:rsid w:val="000B6815"/>
    <w:rsid w:val="000B711A"/>
    <w:rsid w:val="000B728C"/>
    <w:rsid w:val="000B7757"/>
    <w:rsid w:val="000C02F0"/>
    <w:rsid w:val="000C055E"/>
    <w:rsid w:val="000C0B7B"/>
    <w:rsid w:val="000C1A61"/>
    <w:rsid w:val="000C2296"/>
    <w:rsid w:val="000C278A"/>
    <w:rsid w:val="000C2A41"/>
    <w:rsid w:val="000C2F47"/>
    <w:rsid w:val="000C3DEB"/>
    <w:rsid w:val="000C408A"/>
    <w:rsid w:val="000C4B05"/>
    <w:rsid w:val="000C4F69"/>
    <w:rsid w:val="000C5188"/>
    <w:rsid w:val="000C59C2"/>
    <w:rsid w:val="000C6291"/>
    <w:rsid w:val="000C6C8B"/>
    <w:rsid w:val="000C71BF"/>
    <w:rsid w:val="000C7301"/>
    <w:rsid w:val="000C75B5"/>
    <w:rsid w:val="000D1589"/>
    <w:rsid w:val="000D1925"/>
    <w:rsid w:val="000D1F81"/>
    <w:rsid w:val="000D25C8"/>
    <w:rsid w:val="000D3193"/>
    <w:rsid w:val="000D31E3"/>
    <w:rsid w:val="000D32AE"/>
    <w:rsid w:val="000D4684"/>
    <w:rsid w:val="000D5330"/>
    <w:rsid w:val="000D581D"/>
    <w:rsid w:val="000D5AE9"/>
    <w:rsid w:val="000D6EB5"/>
    <w:rsid w:val="000D73E7"/>
    <w:rsid w:val="000D73F3"/>
    <w:rsid w:val="000E0983"/>
    <w:rsid w:val="000E09CF"/>
    <w:rsid w:val="000E1FF9"/>
    <w:rsid w:val="000E2821"/>
    <w:rsid w:val="000E3645"/>
    <w:rsid w:val="000E3DD1"/>
    <w:rsid w:val="000E3FC8"/>
    <w:rsid w:val="000E43AB"/>
    <w:rsid w:val="000E44BD"/>
    <w:rsid w:val="000E589D"/>
    <w:rsid w:val="000E594F"/>
    <w:rsid w:val="000E5DBA"/>
    <w:rsid w:val="000E5EB1"/>
    <w:rsid w:val="000E5EE5"/>
    <w:rsid w:val="000E65C5"/>
    <w:rsid w:val="000E692E"/>
    <w:rsid w:val="000E6939"/>
    <w:rsid w:val="000E759A"/>
    <w:rsid w:val="000F044F"/>
    <w:rsid w:val="000F1253"/>
    <w:rsid w:val="000F16B0"/>
    <w:rsid w:val="000F1B66"/>
    <w:rsid w:val="000F2653"/>
    <w:rsid w:val="000F3426"/>
    <w:rsid w:val="000F3D76"/>
    <w:rsid w:val="000F5C43"/>
    <w:rsid w:val="000F5E36"/>
    <w:rsid w:val="000F7599"/>
    <w:rsid w:val="000F7851"/>
    <w:rsid w:val="000F7DC4"/>
    <w:rsid w:val="00100827"/>
    <w:rsid w:val="001008CE"/>
    <w:rsid w:val="00101302"/>
    <w:rsid w:val="001015EE"/>
    <w:rsid w:val="00105094"/>
    <w:rsid w:val="001059EF"/>
    <w:rsid w:val="001059F7"/>
    <w:rsid w:val="00105E26"/>
    <w:rsid w:val="0010796D"/>
    <w:rsid w:val="00107D51"/>
    <w:rsid w:val="00110427"/>
    <w:rsid w:val="00110573"/>
    <w:rsid w:val="00110BA0"/>
    <w:rsid w:val="001110AB"/>
    <w:rsid w:val="001112E6"/>
    <w:rsid w:val="00111C9D"/>
    <w:rsid w:val="00112724"/>
    <w:rsid w:val="001138C0"/>
    <w:rsid w:val="00113CCD"/>
    <w:rsid w:val="00113E67"/>
    <w:rsid w:val="001148BE"/>
    <w:rsid w:val="00116124"/>
    <w:rsid w:val="0012071C"/>
    <w:rsid w:val="001226FB"/>
    <w:rsid w:val="0012393C"/>
    <w:rsid w:val="00124E8B"/>
    <w:rsid w:val="001257AC"/>
    <w:rsid w:val="00125E0A"/>
    <w:rsid w:val="001268A1"/>
    <w:rsid w:val="00127952"/>
    <w:rsid w:val="00127C4C"/>
    <w:rsid w:val="00127EA2"/>
    <w:rsid w:val="001307B0"/>
    <w:rsid w:val="00131AFF"/>
    <w:rsid w:val="00132226"/>
    <w:rsid w:val="00132E6C"/>
    <w:rsid w:val="00133E4E"/>
    <w:rsid w:val="00133F5D"/>
    <w:rsid w:val="001349F5"/>
    <w:rsid w:val="00134BDA"/>
    <w:rsid w:val="00135054"/>
    <w:rsid w:val="00135BA9"/>
    <w:rsid w:val="00136D7A"/>
    <w:rsid w:val="00137F08"/>
    <w:rsid w:val="001413DD"/>
    <w:rsid w:val="001417EA"/>
    <w:rsid w:val="00142494"/>
    <w:rsid w:val="00146556"/>
    <w:rsid w:val="00146FF5"/>
    <w:rsid w:val="001471C7"/>
    <w:rsid w:val="00147F6A"/>
    <w:rsid w:val="001509ED"/>
    <w:rsid w:val="00150EA8"/>
    <w:rsid w:val="0015172F"/>
    <w:rsid w:val="00151D6D"/>
    <w:rsid w:val="00151F90"/>
    <w:rsid w:val="00152185"/>
    <w:rsid w:val="001527C8"/>
    <w:rsid w:val="00152DFB"/>
    <w:rsid w:val="00154BBF"/>
    <w:rsid w:val="00155E2D"/>
    <w:rsid w:val="00160C0C"/>
    <w:rsid w:val="001616D8"/>
    <w:rsid w:val="001617AD"/>
    <w:rsid w:val="001617CC"/>
    <w:rsid w:val="001619F1"/>
    <w:rsid w:val="00162623"/>
    <w:rsid w:val="001626B3"/>
    <w:rsid w:val="00162858"/>
    <w:rsid w:val="00162D26"/>
    <w:rsid w:val="00162D58"/>
    <w:rsid w:val="00163673"/>
    <w:rsid w:val="00163B1C"/>
    <w:rsid w:val="00163C7A"/>
    <w:rsid w:val="00164EE4"/>
    <w:rsid w:val="00165E94"/>
    <w:rsid w:val="001676F6"/>
    <w:rsid w:val="001705B0"/>
    <w:rsid w:val="001707E2"/>
    <w:rsid w:val="00170DC0"/>
    <w:rsid w:val="0017145D"/>
    <w:rsid w:val="00172512"/>
    <w:rsid w:val="0017266D"/>
    <w:rsid w:val="00172ED0"/>
    <w:rsid w:val="0017352F"/>
    <w:rsid w:val="001744DD"/>
    <w:rsid w:val="00175235"/>
    <w:rsid w:val="00176E90"/>
    <w:rsid w:val="00177859"/>
    <w:rsid w:val="00180A35"/>
    <w:rsid w:val="00180D02"/>
    <w:rsid w:val="001816AE"/>
    <w:rsid w:val="001824E7"/>
    <w:rsid w:val="00183401"/>
    <w:rsid w:val="00183AF9"/>
    <w:rsid w:val="0018452B"/>
    <w:rsid w:val="00184959"/>
    <w:rsid w:val="001852D6"/>
    <w:rsid w:val="00185CCB"/>
    <w:rsid w:val="00186E69"/>
    <w:rsid w:val="00187A1D"/>
    <w:rsid w:val="00190864"/>
    <w:rsid w:val="00190D75"/>
    <w:rsid w:val="0019160A"/>
    <w:rsid w:val="0019213A"/>
    <w:rsid w:val="00192258"/>
    <w:rsid w:val="001929D9"/>
    <w:rsid w:val="001931E4"/>
    <w:rsid w:val="00193DB4"/>
    <w:rsid w:val="00193E98"/>
    <w:rsid w:val="001949A6"/>
    <w:rsid w:val="00194BE4"/>
    <w:rsid w:val="00195193"/>
    <w:rsid w:val="0019566F"/>
    <w:rsid w:val="001956E4"/>
    <w:rsid w:val="00195968"/>
    <w:rsid w:val="00195F92"/>
    <w:rsid w:val="0019617B"/>
    <w:rsid w:val="00196404"/>
    <w:rsid w:val="00197856"/>
    <w:rsid w:val="00197866"/>
    <w:rsid w:val="001A081F"/>
    <w:rsid w:val="001A08CB"/>
    <w:rsid w:val="001A1C54"/>
    <w:rsid w:val="001A1EE3"/>
    <w:rsid w:val="001A29CE"/>
    <w:rsid w:val="001A344A"/>
    <w:rsid w:val="001A350F"/>
    <w:rsid w:val="001A3B24"/>
    <w:rsid w:val="001A4568"/>
    <w:rsid w:val="001A49E2"/>
    <w:rsid w:val="001A4E70"/>
    <w:rsid w:val="001A5045"/>
    <w:rsid w:val="001A6AA2"/>
    <w:rsid w:val="001A74D1"/>
    <w:rsid w:val="001A76E5"/>
    <w:rsid w:val="001B0FC6"/>
    <w:rsid w:val="001B1E7A"/>
    <w:rsid w:val="001B26D3"/>
    <w:rsid w:val="001B2A12"/>
    <w:rsid w:val="001B2D62"/>
    <w:rsid w:val="001B2EB8"/>
    <w:rsid w:val="001B3247"/>
    <w:rsid w:val="001B3248"/>
    <w:rsid w:val="001B3E31"/>
    <w:rsid w:val="001B4843"/>
    <w:rsid w:val="001B4D40"/>
    <w:rsid w:val="001B57A8"/>
    <w:rsid w:val="001B58B9"/>
    <w:rsid w:val="001B65C0"/>
    <w:rsid w:val="001B7924"/>
    <w:rsid w:val="001C02BE"/>
    <w:rsid w:val="001C17D1"/>
    <w:rsid w:val="001C3991"/>
    <w:rsid w:val="001C3FD8"/>
    <w:rsid w:val="001C489B"/>
    <w:rsid w:val="001C66B6"/>
    <w:rsid w:val="001C746D"/>
    <w:rsid w:val="001C7C46"/>
    <w:rsid w:val="001D0232"/>
    <w:rsid w:val="001D0CC6"/>
    <w:rsid w:val="001D1119"/>
    <w:rsid w:val="001D1BC2"/>
    <w:rsid w:val="001D1D15"/>
    <w:rsid w:val="001D3FF3"/>
    <w:rsid w:val="001D5067"/>
    <w:rsid w:val="001D54B8"/>
    <w:rsid w:val="001D5507"/>
    <w:rsid w:val="001D5D11"/>
    <w:rsid w:val="001D644F"/>
    <w:rsid w:val="001D75DC"/>
    <w:rsid w:val="001E14DF"/>
    <w:rsid w:val="001E18B9"/>
    <w:rsid w:val="001E1AC5"/>
    <w:rsid w:val="001E1B8D"/>
    <w:rsid w:val="001E1C6A"/>
    <w:rsid w:val="001E289F"/>
    <w:rsid w:val="001E2B5A"/>
    <w:rsid w:val="001E33E2"/>
    <w:rsid w:val="001E356B"/>
    <w:rsid w:val="001E3AFE"/>
    <w:rsid w:val="001E3D1B"/>
    <w:rsid w:val="001E752C"/>
    <w:rsid w:val="001E7C51"/>
    <w:rsid w:val="001F00A2"/>
    <w:rsid w:val="001F06CB"/>
    <w:rsid w:val="001F0D3D"/>
    <w:rsid w:val="001F132A"/>
    <w:rsid w:val="001F2325"/>
    <w:rsid w:val="001F28E5"/>
    <w:rsid w:val="001F306B"/>
    <w:rsid w:val="001F307F"/>
    <w:rsid w:val="001F34D0"/>
    <w:rsid w:val="001F4698"/>
    <w:rsid w:val="001F4A8D"/>
    <w:rsid w:val="001F5194"/>
    <w:rsid w:val="001F6636"/>
    <w:rsid w:val="001F770B"/>
    <w:rsid w:val="001F7A9F"/>
    <w:rsid w:val="001F7F37"/>
    <w:rsid w:val="0020075B"/>
    <w:rsid w:val="00200770"/>
    <w:rsid w:val="002012C9"/>
    <w:rsid w:val="002014D9"/>
    <w:rsid w:val="00201536"/>
    <w:rsid w:val="0020186B"/>
    <w:rsid w:val="00201EBF"/>
    <w:rsid w:val="00202735"/>
    <w:rsid w:val="0020399F"/>
    <w:rsid w:val="00204190"/>
    <w:rsid w:val="002047B4"/>
    <w:rsid w:val="002104C0"/>
    <w:rsid w:val="0021058C"/>
    <w:rsid w:val="00210BF7"/>
    <w:rsid w:val="00211A66"/>
    <w:rsid w:val="00211E2A"/>
    <w:rsid w:val="00212623"/>
    <w:rsid w:val="0021280C"/>
    <w:rsid w:val="00212B16"/>
    <w:rsid w:val="00212E15"/>
    <w:rsid w:val="00214947"/>
    <w:rsid w:val="00214D43"/>
    <w:rsid w:val="002151D5"/>
    <w:rsid w:val="00216054"/>
    <w:rsid w:val="002160E6"/>
    <w:rsid w:val="00216F18"/>
    <w:rsid w:val="00217511"/>
    <w:rsid w:val="002203DB"/>
    <w:rsid w:val="00220A23"/>
    <w:rsid w:val="00221641"/>
    <w:rsid w:val="0022284A"/>
    <w:rsid w:val="00222A05"/>
    <w:rsid w:val="00222C67"/>
    <w:rsid w:val="00222D37"/>
    <w:rsid w:val="00222DEF"/>
    <w:rsid w:val="00222FB2"/>
    <w:rsid w:val="002234CE"/>
    <w:rsid w:val="00223959"/>
    <w:rsid w:val="00223990"/>
    <w:rsid w:val="00223B4D"/>
    <w:rsid w:val="00224242"/>
    <w:rsid w:val="002260BB"/>
    <w:rsid w:val="00226198"/>
    <w:rsid w:val="002261AE"/>
    <w:rsid w:val="002273BE"/>
    <w:rsid w:val="00227B43"/>
    <w:rsid w:val="00227C5B"/>
    <w:rsid w:val="00227D2B"/>
    <w:rsid w:val="00227E2C"/>
    <w:rsid w:val="0023117C"/>
    <w:rsid w:val="002316D0"/>
    <w:rsid w:val="002326A3"/>
    <w:rsid w:val="00232E3E"/>
    <w:rsid w:val="00232EA9"/>
    <w:rsid w:val="002330DB"/>
    <w:rsid w:val="002338F7"/>
    <w:rsid w:val="002346B5"/>
    <w:rsid w:val="00237C18"/>
    <w:rsid w:val="00240AB5"/>
    <w:rsid w:val="00242793"/>
    <w:rsid w:val="0024334F"/>
    <w:rsid w:val="0024405C"/>
    <w:rsid w:val="00244663"/>
    <w:rsid w:val="00244BAD"/>
    <w:rsid w:val="00245065"/>
    <w:rsid w:val="00245114"/>
    <w:rsid w:val="002464AB"/>
    <w:rsid w:val="00246D52"/>
    <w:rsid w:val="002471F0"/>
    <w:rsid w:val="0025032F"/>
    <w:rsid w:val="002503F6"/>
    <w:rsid w:val="00250A7E"/>
    <w:rsid w:val="00250E15"/>
    <w:rsid w:val="00250F59"/>
    <w:rsid w:val="00253539"/>
    <w:rsid w:val="00254B43"/>
    <w:rsid w:val="00254EA5"/>
    <w:rsid w:val="00255626"/>
    <w:rsid w:val="00255B01"/>
    <w:rsid w:val="0025610E"/>
    <w:rsid w:val="00256AE8"/>
    <w:rsid w:val="00256D84"/>
    <w:rsid w:val="00257DFD"/>
    <w:rsid w:val="00261A9B"/>
    <w:rsid w:val="00261CC9"/>
    <w:rsid w:val="002625A1"/>
    <w:rsid w:val="00262B34"/>
    <w:rsid w:val="00262C43"/>
    <w:rsid w:val="00262DF6"/>
    <w:rsid w:val="00264BB9"/>
    <w:rsid w:val="00264C42"/>
    <w:rsid w:val="00264E6C"/>
    <w:rsid w:val="002652CE"/>
    <w:rsid w:val="00265404"/>
    <w:rsid w:val="00265769"/>
    <w:rsid w:val="00265794"/>
    <w:rsid w:val="00265C33"/>
    <w:rsid w:val="00266713"/>
    <w:rsid w:val="00266AD8"/>
    <w:rsid w:val="00270C9B"/>
    <w:rsid w:val="0027228E"/>
    <w:rsid w:val="002727EA"/>
    <w:rsid w:val="00272AE4"/>
    <w:rsid w:val="00272B7D"/>
    <w:rsid w:val="002732EC"/>
    <w:rsid w:val="00273526"/>
    <w:rsid w:val="002735D0"/>
    <w:rsid w:val="002742E8"/>
    <w:rsid w:val="00274456"/>
    <w:rsid w:val="002744FC"/>
    <w:rsid w:val="002751F3"/>
    <w:rsid w:val="00275829"/>
    <w:rsid w:val="00277572"/>
    <w:rsid w:val="0027783F"/>
    <w:rsid w:val="00277888"/>
    <w:rsid w:val="00280853"/>
    <w:rsid w:val="00280DFF"/>
    <w:rsid w:val="00280E8F"/>
    <w:rsid w:val="00281994"/>
    <w:rsid w:val="0028341D"/>
    <w:rsid w:val="00284C6E"/>
    <w:rsid w:val="00285058"/>
    <w:rsid w:val="00285701"/>
    <w:rsid w:val="00285E4B"/>
    <w:rsid w:val="00286539"/>
    <w:rsid w:val="0028701B"/>
    <w:rsid w:val="0028777A"/>
    <w:rsid w:val="0029022C"/>
    <w:rsid w:val="00290251"/>
    <w:rsid w:val="0029211C"/>
    <w:rsid w:val="0029399A"/>
    <w:rsid w:val="002941CB"/>
    <w:rsid w:val="002944D5"/>
    <w:rsid w:val="00294CF4"/>
    <w:rsid w:val="00295D3B"/>
    <w:rsid w:val="00295D99"/>
    <w:rsid w:val="0029670D"/>
    <w:rsid w:val="0029672C"/>
    <w:rsid w:val="00296858"/>
    <w:rsid w:val="002972CA"/>
    <w:rsid w:val="002975EF"/>
    <w:rsid w:val="00297E22"/>
    <w:rsid w:val="002A0209"/>
    <w:rsid w:val="002A0608"/>
    <w:rsid w:val="002A089C"/>
    <w:rsid w:val="002A1427"/>
    <w:rsid w:val="002A1F3E"/>
    <w:rsid w:val="002A25E5"/>
    <w:rsid w:val="002A3A15"/>
    <w:rsid w:val="002A3B35"/>
    <w:rsid w:val="002A4350"/>
    <w:rsid w:val="002A4FC1"/>
    <w:rsid w:val="002A5117"/>
    <w:rsid w:val="002A5963"/>
    <w:rsid w:val="002A5D73"/>
    <w:rsid w:val="002A6553"/>
    <w:rsid w:val="002A7DCB"/>
    <w:rsid w:val="002A7E90"/>
    <w:rsid w:val="002B0E4F"/>
    <w:rsid w:val="002B1EDC"/>
    <w:rsid w:val="002B3517"/>
    <w:rsid w:val="002B3A79"/>
    <w:rsid w:val="002B5190"/>
    <w:rsid w:val="002B5904"/>
    <w:rsid w:val="002B5B51"/>
    <w:rsid w:val="002B6618"/>
    <w:rsid w:val="002B738E"/>
    <w:rsid w:val="002B79ED"/>
    <w:rsid w:val="002B7E60"/>
    <w:rsid w:val="002C02D6"/>
    <w:rsid w:val="002C0360"/>
    <w:rsid w:val="002C09B4"/>
    <w:rsid w:val="002C0F4C"/>
    <w:rsid w:val="002C201F"/>
    <w:rsid w:val="002C2F35"/>
    <w:rsid w:val="002C2F9E"/>
    <w:rsid w:val="002C53DE"/>
    <w:rsid w:val="002C717C"/>
    <w:rsid w:val="002C71E0"/>
    <w:rsid w:val="002C7A45"/>
    <w:rsid w:val="002C7D2E"/>
    <w:rsid w:val="002C7EBD"/>
    <w:rsid w:val="002D0367"/>
    <w:rsid w:val="002D08A1"/>
    <w:rsid w:val="002D1206"/>
    <w:rsid w:val="002D1680"/>
    <w:rsid w:val="002D1B1B"/>
    <w:rsid w:val="002D1D79"/>
    <w:rsid w:val="002D2003"/>
    <w:rsid w:val="002D2FD8"/>
    <w:rsid w:val="002D4B3D"/>
    <w:rsid w:val="002D5927"/>
    <w:rsid w:val="002D5EC9"/>
    <w:rsid w:val="002D660E"/>
    <w:rsid w:val="002D6F09"/>
    <w:rsid w:val="002D7154"/>
    <w:rsid w:val="002D7EE6"/>
    <w:rsid w:val="002E0638"/>
    <w:rsid w:val="002E117C"/>
    <w:rsid w:val="002E1FF7"/>
    <w:rsid w:val="002E233E"/>
    <w:rsid w:val="002E3D38"/>
    <w:rsid w:val="002E4FC4"/>
    <w:rsid w:val="002E50D7"/>
    <w:rsid w:val="002E557F"/>
    <w:rsid w:val="002E5F06"/>
    <w:rsid w:val="002E6554"/>
    <w:rsid w:val="002E765D"/>
    <w:rsid w:val="002E7B4E"/>
    <w:rsid w:val="002E7C2D"/>
    <w:rsid w:val="002E7FB0"/>
    <w:rsid w:val="002F013D"/>
    <w:rsid w:val="002F0857"/>
    <w:rsid w:val="002F1892"/>
    <w:rsid w:val="002F1BA1"/>
    <w:rsid w:val="002F2868"/>
    <w:rsid w:val="002F314E"/>
    <w:rsid w:val="002F31B5"/>
    <w:rsid w:val="002F3281"/>
    <w:rsid w:val="002F36A5"/>
    <w:rsid w:val="002F3E6F"/>
    <w:rsid w:val="002F4355"/>
    <w:rsid w:val="002F43EB"/>
    <w:rsid w:val="002F44E3"/>
    <w:rsid w:val="002F49E8"/>
    <w:rsid w:val="002F4CC4"/>
    <w:rsid w:val="002F55D3"/>
    <w:rsid w:val="002F6777"/>
    <w:rsid w:val="003007E4"/>
    <w:rsid w:val="003012A4"/>
    <w:rsid w:val="00301835"/>
    <w:rsid w:val="00302AE8"/>
    <w:rsid w:val="00302D39"/>
    <w:rsid w:val="003037ED"/>
    <w:rsid w:val="003041A9"/>
    <w:rsid w:val="00305741"/>
    <w:rsid w:val="00305D20"/>
    <w:rsid w:val="00306115"/>
    <w:rsid w:val="0030660C"/>
    <w:rsid w:val="003066FA"/>
    <w:rsid w:val="003073BC"/>
    <w:rsid w:val="003076ED"/>
    <w:rsid w:val="003077E2"/>
    <w:rsid w:val="00307C70"/>
    <w:rsid w:val="00307CBE"/>
    <w:rsid w:val="00307E7F"/>
    <w:rsid w:val="0031027F"/>
    <w:rsid w:val="00311B14"/>
    <w:rsid w:val="003129BA"/>
    <w:rsid w:val="0031348D"/>
    <w:rsid w:val="00313D52"/>
    <w:rsid w:val="0031485C"/>
    <w:rsid w:val="00314F27"/>
    <w:rsid w:val="00315BBF"/>
    <w:rsid w:val="00315E52"/>
    <w:rsid w:val="003160AC"/>
    <w:rsid w:val="00316A97"/>
    <w:rsid w:val="003175A5"/>
    <w:rsid w:val="00317E25"/>
    <w:rsid w:val="00320502"/>
    <w:rsid w:val="00321D85"/>
    <w:rsid w:val="00322471"/>
    <w:rsid w:val="003236FD"/>
    <w:rsid w:val="0032507B"/>
    <w:rsid w:val="00325326"/>
    <w:rsid w:val="003265E5"/>
    <w:rsid w:val="00326A5B"/>
    <w:rsid w:val="00326D4A"/>
    <w:rsid w:val="0032736A"/>
    <w:rsid w:val="0033012F"/>
    <w:rsid w:val="0033081E"/>
    <w:rsid w:val="003310EF"/>
    <w:rsid w:val="00331253"/>
    <w:rsid w:val="00331FE9"/>
    <w:rsid w:val="00332956"/>
    <w:rsid w:val="00332E04"/>
    <w:rsid w:val="00332E99"/>
    <w:rsid w:val="00332EF5"/>
    <w:rsid w:val="003340DA"/>
    <w:rsid w:val="00335E3F"/>
    <w:rsid w:val="00335F51"/>
    <w:rsid w:val="003369C3"/>
    <w:rsid w:val="0033721E"/>
    <w:rsid w:val="00337C78"/>
    <w:rsid w:val="003414ED"/>
    <w:rsid w:val="00342237"/>
    <w:rsid w:val="0034277B"/>
    <w:rsid w:val="00343051"/>
    <w:rsid w:val="0034570A"/>
    <w:rsid w:val="003469BE"/>
    <w:rsid w:val="00346B38"/>
    <w:rsid w:val="003470D0"/>
    <w:rsid w:val="003478A8"/>
    <w:rsid w:val="0035045E"/>
    <w:rsid w:val="003508C7"/>
    <w:rsid w:val="0035183C"/>
    <w:rsid w:val="003532B3"/>
    <w:rsid w:val="0035353A"/>
    <w:rsid w:val="003537EF"/>
    <w:rsid w:val="00355664"/>
    <w:rsid w:val="00355861"/>
    <w:rsid w:val="00357FDA"/>
    <w:rsid w:val="00360353"/>
    <w:rsid w:val="003605B3"/>
    <w:rsid w:val="00360BCB"/>
    <w:rsid w:val="00361022"/>
    <w:rsid w:val="0036157F"/>
    <w:rsid w:val="003619B4"/>
    <w:rsid w:val="0036242F"/>
    <w:rsid w:val="00362952"/>
    <w:rsid w:val="0036359D"/>
    <w:rsid w:val="003636C9"/>
    <w:rsid w:val="00363FDC"/>
    <w:rsid w:val="003640A1"/>
    <w:rsid w:val="00364280"/>
    <w:rsid w:val="003646A6"/>
    <w:rsid w:val="003646C1"/>
    <w:rsid w:val="00364B13"/>
    <w:rsid w:val="00366007"/>
    <w:rsid w:val="003664FE"/>
    <w:rsid w:val="003666F4"/>
    <w:rsid w:val="0036738E"/>
    <w:rsid w:val="003678B7"/>
    <w:rsid w:val="00370E56"/>
    <w:rsid w:val="00372127"/>
    <w:rsid w:val="0037247A"/>
    <w:rsid w:val="00374582"/>
    <w:rsid w:val="00374809"/>
    <w:rsid w:val="00374EDF"/>
    <w:rsid w:val="00375B72"/>
    <w:rsid w:val="00375D62"/>
    <w:rsid w:val="00375F7A"/>
    <w:rsid w:val="003760EF"/>
    <w:rsid w:val="003765D0"/>
    <w:rsid w:val="00376EED"/>
    <w:rsid w:val="0037776F"/>
    <w:rsid w:val="00381312"/>
    <w:rsid w:val="003819D3"/>
    <w:rsid w:val="00381BAB"/>
    <w:rsid w:val="00382899"/>
    <w:rsid w:val="00382B9C"/>
    <w:rsid w:val="00383932"/>
    <w:rsid w:val="00383A6F"/>
    <w:rsid w:val="003854F3"/>
    <w:rsid w:val="00386322"/>
    <w:rsid w:val="003863ED"/>
    <w:rsid w:val="00386867"/>
    <w:rsid w:val="00387D5D"/>
    <w:rsid w:val="00387E72"/>
    <w:rsid w:val="00387EA9"/>
    <w:rsid w:val="00390435"/>
    <w:rsid w:val="0039054A"/>
    <w:rsid w:val="00390E0F"/>
    <w:rsid w:val="003914F3"/>
    <w:rsid w:val="003917DD"/>
    <w:rsid w:val="00391E7B"/>
    <w:rsid w:val="00392253"/>
    <w:rsid w:val="00393439"/>
    <w:rsid w:val="00393845"/>
    <w:rsid w:val="00394556"/>
    <w:rsid w:val="0039469F"/>
    <w:rsid w:val="003968C5"/>
    <w:rsid w:val="003968DB"/>
    <w:rsid w:val="00396AC1"/>
    <w:rsid w:val="00397798"/>
    <w:rsid w:val="00397ACE"/>
    <w:rsid w:val="00397DE1"/>
    <w:rsid w:val="00397FBC"/>
    <w:rsid w:val="003A26FA"/>
    <w:rsid w:val="003A2FCA"/>
    <w:rsid w:val="003A36DD"/>
    <w:rsid w:val="003A3EDD"/>
    <w:rsid w:val="003A4BE9"/>
    <w:rsid w:val="003A62B8"/>
    <w:rsid w:val="003A660C"/>
    <w:rsid w:val="003A6BF2"/>
    <w:rsid w:val="003A7019"/>
    <w:rsid w:val="003A7837"/>
    <w:rsid w:val="003A7E83"/>
    <w:rsid w:val="003B084B"/>
    <w:rsid w:val="003B11EE"/>
    <w:rsid w:val="003B3078"/>
    <w:rsid w:val="003B419C"/>
    <w:rsid w:val="003B55D5"/>
    <w:rsid w:val="003B59A6"/>
    <w:rsid w:val="003B5B0D"/>
    <w:rsid w:val="003B5C29"/>
    <w:rsid w:val="003B5F52"/>
    <w:rsid w:val="003B6267"/>
    <w:rsid w:val="003B6EA6"/>
    <w:rsid w:val="003B7212"/>
    <w:rsid w:val="003B750D"/>
    <w:rsid w:val="003C0259"/>
    <w:rsid w:val="003C23B4"/>
    <w:rsid w:val="003C2741"/>
    <w:rsid w:val="003C2C8D"/>
    <w:rsid w:val="003C3C99"/>
    <w:rsid w:val="003C4B44"/>
    <w:rsid w:val="003C4B9A"/>
    <w:rsid w:val="003C546E"/>
    <w:rsid w:val="003C5632"/>
    <w:rsid w:val="003C5AD5"/>
    <w:rsid w:val="003C614F"/>
    <w:rsid w:val="003C6B7E"/>
    <w:rsid w:val="003C6B8B"/>
    <w:rsid w:val="003C6F83"/>
    <w:rsid w:val="003C75F5"/>
    <w:rsid w:val="003C792C"/>
    <w:rsid w:val="003C79B3"/>
    <w:rsid w:val="003D02AB"/>
    <w:rsid w:val="003D0C3F"/>
    <w:rsid w:val="003D0F43"/>
    <w:rsid w:val="003D0F66"/>
    <w:rsid w:val="003D202C"/>
    <w:rsid w:val="003D2221"/>
    <w:rsid w:val="003D29D5"/>
    <w:rsid w:val="003D4309"/>
    <w:rsid w:val="003D549F"/>
    <w:rsid w:val="003D5815"/>
    <w:rsid w:val="003D5D14"/>
    <w:rsid w:val="003D7136"/>
    <w:rsid w:val="003D78A1"/>
    <w:rsid w:val="003D7999"/>
    <w:rsid w:val="003E0F06"/>
    <w:rsid w:val="003E139F"/>
    <w:rsid w:val="003E2AAB"/>
    <w:rsid w:val="003E3134"/>
    <w:rsid w:val="003E31E5"/>
    <w:rsid w:val="003E3FD8"/>
    <w:rsid w:val="003E4459"/>
    <w:rsid w:val="003E5519"/>
    <w:rsid w:val="003E5F06"/>
    <w:rsid w:val="003E66E8"/>
    <w:rsid w:val="003E67CA"/>
    <w:rsid w:val="003E6E13"/>
    <w:rsid w:val="003E71FB"/>
    <w:rsid w:val="003F00F2"/>
    <w:rsid w:val="003F0A3B"/>
    <w:rsid w:val="003F1692"/>
    <w:rsid w:val="003F1695"/>
    <w:rsid w:val="003F2717"/>
    <w:rsid w:val="003F2938"/>
    <w:rsid w:val="003F2DB7"/>
    <w:rsid w:val="003F2FCD"/>
    <w:rsid w:val="003F3B50"/>
    <w:rsid w:val="003F3DE1"/>
    <w:rsid w:val="003F60C0"/>
    <w:rsid w:val="003F72A8"/>
    <w:rsid w:val="003F73BA"/>
    <w:rsid w:val="003F7FAA"/>
    <w:rsid w:val="0040019E"/>
    <w:rsid w:val="0040152E"/>
    <w:rsid w:val="00401E2C"/>
    <w:rsid w:val="004020B4"/>
    <w:rsid w:val="00403C0A"/>
    <w:rsid w:val="004044F0"/>
    <w:rsid w:val="00405BE4"/>
    <w:rsid w:val="00405EA4"/>
    <w:rsid w:val="00406346"/>
    <w:rsid w:val="0040635B"/>
    <w:rsid w:val="00406D83"/>
    <w:rsid w:val="00407152"/>
    <w:rsid w:val="00410506"/>
    <w:rsid w:val="00410EB9"/>
    <w:rsid w:val="00411461"/>
    <w:rsid w:val="00411D1D"/>
    <w:rsid w:val="0041220D"/>
    <w:rsid w:val="00412C36"/>
    <w:rsid w:val="00413021"/>
    <w:rsid w:val="00413374"/>
    <w:rsid w:val="00413F98"/>
    <w:rsid w:val="004148ED"/>
    <w:rsid w:val="004159F1"/>
    <w:rsid w:val="0041630B"/>
    <w:rsid w:val="00416B0F"/>
    <w:rsid w:val="00421095"/>
    <w:rsid w:val="004219CF"/>
    <w:rsid w:val="00421A03"/>
    <w:rsid w:val="00422DB9"/>
    <w:rsid w:val="004246AD"/>
    <w:rsid w:val="00424B3F"/>
    <w:rsid w:val="00425361"/>
    <w:rsid w:val="004269CC"/>
    <w:rsid w:val="00426B12"/>
    <w:rsid w:val="00426EED"/>
    <w:rsid w:val="004272FD"/>
    <w:rsid w:val="004275B6"/>
    <w:rsid w:val="00427C9E"/>
    <w:rsid w:val="0043028D"/>
    <w:rsid w:val="004308FE"/>
    <w:rsid w:val="00430E05"/>
    <w:rsid w:val="0043116B"/>
    <w:rsid w:val="00431A42"/>
    <w:rsid w:val="0043267E"/>
    <w:rsid w:val="00432821"/>
    <w:rsid w:val="00433977"/>
    <w:rsid w:val="004344F2"/>
    <w:rsid w:val="00434AC1"/>
    <w:rsid w:val="00434D31"/>
    <w:rsid w:val="00435785"/>
    <w:rsid w:val="00435F8D"/>
    <w:rsid w:val="00435FC1"/>
    <w:rsid w:val="0043697A"/>
    <w:rsid w:val="00436B19"/>
    <w:rsid w:val="00436C3A"/>
    <w:rsid w:val="0043760D"/>
    <w:rsid w:val="00437669"/>
    <w:rsid w:val="004405C7"/>
    <w:rsid w:val="0044091F"/>
    <w:rsid w:val="0044155E"/>
    <w:rsid w:val="00442039"/>
    <w:rsid w:val="004425CE"/>
    <w:rsid w:val="00442C7E"/>
    <w:rsid w:val="00443090"/>
    <w:rsid w:val="00443333"/>
    <w:rsid w:val="004436A6"/>
    <w:rsid w:val="004440CE"/>
    <w:rsid w:val="0044417F"/>
    <w:rsid w:val="0044426B"/>
    <w:rsid w:val="00444286"/>
    <w:rsid w:val="00445325"/>
    <w:rsid w:val="004465AC"/>
    <w:rsid w:val="004469CA"/>
    <w:rsid w:val="004473DD"/>
    <w:rsid w:val="00447D9F"/>
    <w:rsid w:val="004510EF"/>
    <w:rsid w:val="00453798"/>
    <w:rsid w:val="00454A22"/>
    <w:rsid w:val="00454C50"/>
    <w:rsid w:val="004552F4"/>
    <w:rsid w:val="00456874"/>
    <w:rsid w:val="0045726D"/>
    <w:rsid w:val="004575C6"/>
    <w:rsid w:val="004576D3"/>
    <w:rsid w:val="00457865"/>
    <w:rsid w:val="00457E90"/>
    <w:rsid w:val="00460E01"/>
    <w:rsid w:val="0046111C"/>
    <w:rsid w:val="0046153F"/>
    <w:rsid w:val="00461E4A"/>
    <w:rsid w:val="0046258F"/>
    <w:rsid w:val="004628F8"/>
    <w:rsid w:val="0046312D"/>
    <w:rsid w:val="004634F7"/>
    <w:rsid w:val="00463A2A"/>
    <w:rsid w:val="004648DD"/>
    <w:rsid w:val="00464D2D"/>
    <w:rsid w:val="004652FD"/>
    <w:rsid w:val="004664B2"/>
    <w:rsid w:val="00466D8B"/>
    <w:rsid w:val="00467340"/>
    <w:rsid w:val="004676E3"/>
    <w:rsid w:val="00470096"/>
    <w:rsid w:val="004706F4"/>
    <w:rsid w:val="004723A8"/>
    <w:rsid w:val="00472B0D"/>
    <w:rsid w:val="00473448"/>
    <w:rsid w:val="004736F0"/>
    <w:rsid w:val="004739A0"/>
    <w:rsid w:val="00474219"/>
    <w:rsid w:val="004743CA"/>
    <w:rsid w:val="00474A0C"/>
    <w:rsid w:val="00474F3E"/>
    <w:rsid w:val="00475B6D"/>
    <w:rsid w:val="00475DB3"/>
    <w:rsid w:val="00475FDD"/>
    <w:rsid w:val="00476924"/>
    <w:rsid w:val="00476956"/>
    <w:rsid w:val="004777CB"/>
    <w:rsid w:val="00477A96"/>
    <w:rsid w:val="00480BB7"/>
    <w:rsid w:val="00480EAB"/>
    <w:rsid w:val="004811A3"/>
    <w:rsid w:val="0048187A"/>
    <w:rsid w:val="004834FE"/>
    <w:rsid w:val="004843BD"/>
    <w:rsid w:val="00484711"/>
    <w:rsid w:val="0048586E"/>
    <w:rsid w:val="00486C8A"/>
    <w:rsid w:val="00486CA5"/>
    <w:rsid w:val="0048739F"/>
    <w:rsid w:val="0048773C"/>
    <w:rsid w:val="00487E5B"/>
    <w:rsid w:val="00490059"/>
    <w:rsid w:val="00490780"/>
    <w:rsid w:val="004909C9"/>
    <w:rsid w:val="00490DEE"/>
    <w:rsid w:val="00490EEF"/>
    <w:rsid w:val="00491B70"/>
    <w:rsid w:val="0049272E"/>
    <w:rsid w:val="004947FF"/>
    <w:rsid w:val="00494EA8"/>
    <w:rsid w:val="00495194"/>
    <w:rsid w:val="004954C2"/>
    <w:rsid w:val="00497EDD"/>
    <w:rsid w:val="004A0571"/>
    <w:rsid w:val="004A09CF"/>
    <w:rsid w:val="004A19C1"/>
    <w:rsid w:val="004A2E47"/>
    <w:rsid w:val="004A2F51"/>
    <w:rsid w:val="004A3171"/>
    <w:rsid w:val="004A35E3"/>
    <w:rsid w:val="004A37C7"/>
    <w:rsid w:val="004A434A"/>
    <w:rsid w:val="004A4C6A"/>
    <w:rsid w:val="004A5876"/>
    <w:rsid w:val="004A5D1E"/>
    <w:rsid w:val="004A5D20"/>
    <w:rsid w:val="004A68F0"/>
    <w:rsid w:val="004A6F75"/>
    <w:rsid w:val="004A721A"/>
    <w:rsid w:val="004A73D8"/>
    <w:rsid w:val="004A7757"/>
    <w:rsid w:val="004A7E16"/>
    <w:rsid w:val="004B089C"/>
    <w:rsid w:val="004B10E5"/>
    <w:rsid w:val="004B122F"/>
    <w:rsid w:val="004B1368"/>
    <w:rsid w:val="004B13EA"/>
    <w:rsid w:val="004B2B9D"/>
    <w:rsid w:val="004B3017"/>
    <w:rsid w:val="004B3284"/>
    <w:rsid w:val="004B3615"/>
    <w:rsid w:val="004B4097"/>
    <w:rsid w:val="004B4106"/>
    <w:rsid w:val="004B4A40"/>
    <w:rsid w:val="004B4D82"/>
    <w:rsid w:val="004B4FAA"/>
    <w:rsid w:val="004B519D"/>
    <w:rsid w:val="004B5E2B"/>
    <w:rsid w:val="004B5EB3"/>
    <w:rsid w:val="004B793D"/>
    <w:rsid w:val="004B7AA0"/>
    <w:rsid w:val="004B7DB5"/>
    <w:rsid w:val="004C02EC"/>
    <w:rsid w:val="004C1729"/>
    <w:rsid w:val="004C1AF4"/>
    <w:rsid w:val="004C1EC3"/>
    <w:rsid w:val="004C3349"/>
    <w:rsid w:val="004C356D"/>
    <w:rsid w:val="004C3AA5"/>
    <w:rsid w:val="004C3C5A"/>
    <w:rsid w:val="004C5653"/>
    <w:rsid w:val="004C577F"/>
    <w:rsid w:val="004C5949"/>
    <w:rsid w:val="004C5E30"/>
    <w:rsid w:val="004C7432"/>
    <w:rsid w:val="004D0071"/>
    <w:rsid w:val="004D0137"/>
    <w:rsid w:val="004D05F9"/>
    <w:rsid w:val="004D1318"/>
    <w:rsid w:val="004D36C8"/>
    <w:rsid w:val="004D3902"/>
    <w:rsid w:val="004D3A58"/>
    <w:rsid w:val="004D5E99"/>
    <w:rsid w:val="004D6E26"/>
    <w:rsid w:val="004D721A"/>
    <w:rsid w:val="004D78D9"/>
    <w:rsid w:val="004D7ED9"/>
    <w:rsid w:val="004E0B49"/>
    <w:rsid w:val="004E0E04"/>
    <w:rsid w:val="004E1730"/>
    <w:rsid w:val="004E21FD"/>
    <w:rsid w:val="004E24A6"/>
    <w:rsid w:val="004E2AC7"/>
    <w:rsid w:val="004E2D96"/>
    <w:rsid w:val="004E2DDF"/>
    <w:rsid w:val="004E3006"/>
    <w:rsid w:val="004E32DD"/>
    <w:rsid w:val="004E38BF"/>
    <w:rsid w:val="004E40EE"/>
    <w:rsid w:val="004E6192"/>
    <w:rsid w:val="004E6942"/>
    <w:rsid w:val="004E6C8A"/>
    <w:rsid w:val="004E7538"/>
    <w:rsid w:val="004F03BB"/>
    <w:rsid w:val="004F0B3D"/>
    <w:rsid w:val="004F1A85"/>
    <w:rsid w:val="004F1AC0"/>
    <w:rsid w:val="004F250B"/>
    <w:rsid w:val="004F525C"/>
    <w:rsid w:val="004F53CB"/>
    <w:rsid w:val="004F7183"/>
    <w:rsid w:val="004F7C88"/>
    <w:rsid w:val="004F7D3F"/>
    <w:rsid w:val="005004A8"/>
    <w:rsid w:val="005011D3"/>
    <w:rsid w:val="005014B9"/>
    <w:rsid w:val="005015ED"/>
    <w:rsid w:val="00501BEF"/>
    <w:rsid w:val="00501CD5"/>
    <w:rsid w:val="005025BD"/>
    <w:rsid w:val="00503DBA"/>
    <w:rsid w:val="005042F5"/>
    <w:rsid w:val="00504549"/>
    <w:rsid w:val="00504D00"/>
    <w:rsid w:val="0050530F"/>
    <w:rsid w:val="00505652"/>
    <w:rsid w:val="00505E78"/>
    <w:rsid w:val="00507631"/>
    <w:rsid w:val="005106EF"/>
    <w:rsid w:val="005114AF"/>
    <w:rsid w:val="00511E8E"/>
    <w:rsid w:val="00512360"/>
    <w:rsid w:val="005124C5"/>
    <w:rsid w:val="005125DC"/>
    <w:rsid w:val="005133F9"/>
    <w:rsid w:val="00513E2A"/>
    <w:rsid w:val="00513F29"/>
    <w:rsid w:val="005148DB"/>
    <w:rsid w:val="005153D5"/>
    <w:rsid w:val="005160EA"/>
    <w:rsid w:val="005167A7"/>
    <w:rsid w:val="00516ACB"/>
    <w:rsid w:val="00516D5D"/>
    <w:rsid w:val="00517BA5"/>
    <w:rsid w:val="00520309"/>
    <w:rsid w:val="005206AF"/>
    <w:rsid w:val="0052081D"/>
    <w:rsid w:val="00520C8C"/>
    <w:rsid w:val="00521346"/>
    <w:rsid w:val="00521B70"/>
    <w:rsid w:val="0052201C"/>
    <w:rsid w:val="00522254"/>
    <w:rsid w:val="0052587C"/>
    <w:rsid w:val="005268DD"/>
    <w:rsid w:val="00527F00"/>
    <w:rsid w:val="00530259"/>
    <w:rsid w:val="00530A9A"/>
    <w:rsid w:val="005313D8"/>
    <w:rsid w:val="00531D56"/>
    <w:rsid w:val="00531D95"/>
    <w:rsid w:val="005321EC"/>
    <w:rsid w:val="005324BB"/>
    <w:rsid w:val="0053267B"/>
    <w:rsid w:val="00532FB7"/>
    <w:rsid w:val="0053370A"/>
    <w:rsid w:val="00534130"/>
    <w:rsid w:val="00534D67"/>
    <w:rsid w:val="0053571B"/>
    <w:rsid w:val="00535D7F"/>
    <w:rsid w:val="00536214"/>
    <w:rsid w:val="00537BBA"/>
    <w:rsid w:val="00537D4E"/>
    <w:rsid w:val="005413B5"/>
    <w:rsid w:val="00541A6C"/>
    <w:rsid w:val="00542476"/>
    <w:rsid w:val="005428E9"/>
    <w:rsid w:val="00543120"/>
    <w:rsid w:val="005435D5"/>
    <w:rsid w:val="0054391F"/>
    <w:rsid w:val="00544D05"/>
    <w:rsid w:val="00544FA9"/>
    <w:rsid w:val="00545B5B"/>
    <w:rsid w:val="005475A8"/>
    <w:rsid w:val="00551593"/>
    <w:rsid w:val="00551B67"/>
    <w:rsid w:val="00553006"/>
    <w:rsid w:val="00553E12"/>
    <w:rsid w:val="0055496E"/>
    <w:rsid w:val="00554FB3"/>
    <w:rsid w:val="00555E12"/>
    <w:rsid w:val="0055628C"/>
    <w:rsid w:val="00556806"/>
    <w:rsid w:val="00556B2C"/>
    <w:rsid w:val="00557472"/>
    <w:rsid w:val="0055788B"/>
    <w:rsid w:val="005614DC"/>
    <w:rsid w:val="005624D7"/>
    <w:rsid w:val="00562F42"/>
    <w:rsid w:val="00563AAD"/>
    <w:rsid w:val="00563C6D"/>
    <w:rsid w:val="005642C5"/>
    <w:rsid w:val="00564A60"/>
    <w:rsid w:val="0056571C"/>
    <w:rsid w:val="00566388"/>
    <w:rsid w:val="00566487"/>
    <w:rsid w:val="00566A23"/>
    <w:rsid w:val="00566B57"/>
    <w:rsid w:val="0056711A"/>
    <w:rsid w:val="0057001D"/>
    <w:rsid w:val="00570961"/>
    <w:rsid w:val="0057106A"/>
    <w:rsid w:val="005710B7"/>
    <w:rsid w:val="00572232"/>
    <w:rsid w:val="00573898"/>
    <w:rsid w:val="00574E0A"/>
    <w:rsid w:val="005756AF"/>
    <w:rsid w:val="005759C5"/>
    <w:rsid w:val="00575C55"/>
    <w:rsid w:val="005773BF"/>
    <w:rsid w:val="005801BC"/>
    <w:rsid w:val="005802B8"/>
    <w:rsid w:val="00580493"/>
    <w:rsid w:val="0058051B"/>
    <w:rsid w:val="00580D6C"/>
    <w:rsid w:val="005834AD"/>
    <w:rsid w:val="00584673"/>
    <w:rsid w:val="00584733"/>
    <w:rsid w:val="00584AA0"/>
    <w:rsid w:val="005853CB"/>
    <w:rsid w:val="00585BFD"/>
    <w:rsid w:val="00585EE4"/>
    <w:rsid w:val="00586887"/>
    <w:rsid w:val="005877FB"/>
    <w:rsid w:val="00587B7B"/>
    <w:rsid w:val="005904D5"/>
    <w:rsid w:val="00590E2D"/>
    <w:rsid w:val="00592769"/>
    <w:rsid w:val="00593338"/>
    <w:rsid w:val="00593A67"/>
    <w:rsid w:val="005941C0"/>
    <w:rsid w:val="005943BC"/>
    <w:rsid w:val="00594B7E"/>
    <w:rsid w:val="00595B69"/>
    <w:rsid w:val="00595C89"/>
    <w:rsid w:val="005972ED"/>
    <w:rsid w:val="00597614"/>
    <w:rsid w:val="00597718"/>
    <w:rsid w:val="005A049C"/>
    <w:rsid w:val="005A063A"/>
    <w:rsid w:val="005A1253"/>
    <w:rsid w:val="005A19C6"/>
    <w:rsid w:val="005A1D3B"/>
    <w:rsid w:val="005A1F65"/>
    <w:rsid w:val="005A3C69"/>
    <w:rsid w:val="005A46BC"/>
    <w:rsid w:val="005A4C33"/>
    <w:rsid w:val="005A4D85"/>
    <w:rsid w:val="005A4F77"/>
    <w:rsid w:val="005A5289"/>
    <w:rsid w:val="005A52CA"/>
    <w:rsid w:val="005A552A"/>
    <w:rsid w:val="005A5C3C"/>
    <w:rsid w:val="005A5F41"/>
    <w:rsid w:val="005A64C8"/>
    <w:rsid w:val="005B0C7A"/>
    <w:rsid w:val="005B0C95"/>
    <w:rsid w:val="005B159F"/>
    <w:rsid w:val="005B19A0"/>
    <w:rsid w:val="005B2B66"/>
    <w:rsid w:val="005B2D73"/>
    <w:rsid w:val="005B3904"/>
    <w:rsid w:val="005B399C"/>
    <w:rsid w:val="005B3FE2"/>
    <w:rsid w:val="005B474E"/>
    <w:rsid w:val="005B4B28"/>
    <w:rsid w:val="005B4F37"/>
    <w:rsid w:val="005B5A07"/>
    <w:rsid w:val="005B60F4"/>
    <w:rsid w:val="005B67EC"/>
    <w:rsid w:val="005B7130"/>
    <w:rsid w:val="005C00E4"/>
    <w:rsid w:val="005C0569"/>
    <w:rsid w:val="005C07C5"/>
    <w:rsid w:val="005C0965"/>
    <w:rsid w:val="005C0F5D"/>
    <w:rsid w:val="005C198C"/>
    <w:rsid w:val="005C1B0F"/>
    <w:rsid w:val="005C2A76"/>
    <w:rsid w:val="005C2C1C"/>
    <w:rsid w:val="005C306A"/>
    <w:rsid w:val="005C3A62"/>
    <w:rsid w:val="005C3A88"/>
    <w:rsid w:val="005C3D7B"/>
    <w:rsid w:val="005C408D"/>
    <w:rsid w:val="005C45CF"/>
    <w:rsid w:val="005C5124"/>
    <w:rsid w:val="005C5773"/>
    <w:rsid w:val="005C725D"/>
    <w:rsid w:val="005D03D6"/>
    <w:rsid w:val="005D04D8"/>
    <w:rsid w:val="005D074D"/>
    <w:rsid w:val="005D0C4B"/>
    <w:rsid w:val="005D10FA"/>
    <w:rsid w:val="005D1D7F"/>
    <w:rsid w:val="005D255B"/>
    <w:rsid w:val="005D3825"/>
    <w:rsid w:val="005D3A99"/>
    <w:rsid w:val="005D5689"/>
    <w:rsid w:val="005D5FFE"/>
    <w:rsid w:val="005D627C"/>
    <w:rsid w:val="005D6C90"/>
    <w:rsid w:val="005D7C0E"/>
    <w:rsid w:val="005E1505"/>
    <w:rsid w:val="005E15E3"/>
    <w:rsid w:val="005E3BB7"/>
    <w:rsid w:val="005E5239"/>
    <w:rsid w:val="005E625F"/>
    <w:rsid w:val="005E653D"/>
    <w:rsid w:val="005E66EC"/>
    <w:rsid w:val="005E6C7F"/>
    <w:rsid w:val="005E72D7"/>
    <w:rsid w:val="005E7539"/>
    <w:rsid w:val="005E77A9"/>
    <w:rsid w:val="005F042F"/>
    <w:rsid w:val="005F179F"/>
    <w:rsid w:val="005F1CF6"/>
    <w:rsid w:val="005F1EE2"/>
    <w:rsid w:val="005F2294"/>
    <w:rsid w:val="005F5119"/>
    <w:rsid w:val="005F515E"/>
    <w:rsid w:val="005F52FC"/>
    <w:rsid w:val="005F6071"/>
    <w:rsid w:val="005F67A7"/>
    <w:rsid w:val="005F7552"/>
    <w:rsid w:val="005F7E16"/>
    <w:rsid w:val="006000F2"/>
    <w:rsid w:val="0060050B"/>
    <w:rsid w:val="00600A0E"/>
    <w:rsid w:val="006010C7"/>
    <w:rsid w:val="00601641"/>
    <w:rsid w:val="00602090"/>
    <w:rsid w:val="0060255B"/>
    <w:rsid w:val="00602DC9"/>
    <w:rsid w:val="00603E9F"/>
    <w:rsid w:val="0060415A"/>
    <w:rsid w:val="006052C1"/>
    <w:rsid w:val="00605ABA"/>
    <w:rsid w:val="0060633D"/>
    <w:rsid w:val="0060663B"/>
    <w:rsid w:val="00606DE0"/>
    <w:rsid w:val="00607600"/>
    <w:rsid w:val="00607AAF"/>
    <w:rsid w:val="00607F8D"/>
    <w:rsid w:val="006126AA"/>
    <w:rsid w:val="00612879"/>
    <w:rsid w:val="0061292D"/>
    <w:rsid w:val="0061298D"/>
    <w:rsid w:val="00612C19"/>
    <w:rsid w:val="0061308C"/>
    <w:rsid w:val="00615520"/>
    <w:rsid w:val="00615761"/>
    <w:rsid w:val="00615EAC"/>
    <w:rsid w:val="00615F48"/>
    <w:rsid w:val="00616748"/>
    <w:rsid w:val="0061796E"/>
    <w:rsid w:val="00620429"/>
    <w:rsid w:val="00622BA5"/>
    <w:rsid w:val="00622DAE"/>
    <w:rsid w:val="0062362D"/>
    <w:rsid w:val="00624E28"/>
    <w:rsid w:val="0062599F"/>
    <w:rsid w:val="006271F4"/>
    <w:rsid w:val="006317E9"/>
    <w:rsid w:val="0063193D"/>
    <w:rsid w:val="00631C02"/>
    <w:rsid w:val="0063201B"/>
    <w:rsid w:val="00632B27"/>
    <w:rsid w:val="00632FCE"/>
    <w:rsid w:val="00633615"/>
    <w:rsid w:val="00633A4B"/>
    <w:rsid w:val="006342A4"/>
    <w:rsid w:val="00634561"/>
    <w:rsid w:val="00634650"/>
    <w:rsid w:val="006348B0"/>
    <w:rsid w:val="00634B3D"/>
    <w:rsid w:val="00635478"/>
    <w:rsid w:val="006357E8"/>
    <w:rsid w:val="00635D15"/>
    <w:rsid w:val="006360E9"/>
    <w:rsid w:val="00637A6D"/>
    <w:rsid w:val="00640938"/>
    <w:rsid w:val="00640AEA"/>
    <w:rsid w:val="00641A23"/>
    <w:rsid w:val="006428D5"/>
    <w:rsid w:val="00642DFD"/>
    <w:rsid w:val="006434AD"/>
    <w:rsid w:val="006457EC"/>
    <w:rsid w:val="00645C16"/>
    <w:rsid w:val="00646DEA"/>
    <w:rsid w:val="00646E92"/>
    <w:rsid w:val="00646FC2"/>
    <w:rsid w:val="00647812"/>
    <w:rsid w:val="00650070"/>
    <w:rsid w:val="00650862"/>
    <w:rsid w:val="00650983"/>
    <w:rsid w:val="00651533"/>
    <w:rsid w:val="00651693"/>
    <w:rsid w:val="00651694"/>
    <w:rsid w:val="006520D8"/>
    <w:rsid w:val="006528CD"/>
    <w:rsid w:val="00653735"/>
    <w:rsid w:val="00653880"/>
    <w:rsid w:val="00653EA4"/>
    <w:rsid w:val="0065493E"/>
    <w:rsid w:val="00654D51"/>
    <w:rsid w:val="00655A22"/>
    <w:rsid w:val="00655A89"/>
    <w:rsid w:val="00655E8F"/>
    <w:rsid w:val="006560E5"/>
    <w:rsid w:val="00656885"/>
    <w:rsid w:val="006572A5"/>
    <w:rsid w:val="00657BED"/>
    <w:rsid w:val="006601A2"/>
    <w:rsid w:val="00660D19"/>
    <w:rsid w:val="00661678"/>
    <w:rsid w:val="006624EC"/>
    <w:rsid w:val="00662662"/>
    <w:rsid w:val="00662A20"/>
    <w:rsid w:val="006631C5"/>
    <w:rsid w:val="0066362B"/>
    <w:rsid w:val="00663670"/>
    <w:rsid w:val="006641B0"/>
    <w:rsid w:val="00664AB8"/>
    <w:rsid w:val="00665595"/>
    <w:rsid w:val="006657D2"/>
    <w:rsid w:val="00665DC0"/>
    <w:rsid w:val="006679A7"/>
    <w:rsid w:val="00670298"/>
    <w:rsid w:val="0067080E"/>
    <w:rsid w:val="006725A4"/>
    <w:rsid w:val="00672A47"/>
    <w:rsid w:val="00673477"/>
    <w:rsid w:val="0067392D"/>
    <w:rsid w:val="00673A2E"/>
    <w:rsid w:val="006757D6"/>
    <w:rsid w:val="00675EC7"/>
    <w:rsid w:val="00677715"/>
    <w:rsid w:val="00680594"/>
    <w:rsid w:val="00680634"/>
    <w:rsid w:val="00680D40"/>
    <w:rsid w:val="006814C8"/>
    <w:rsid w:val="00681B6C"/>
    <w:rsid w:val="00683323"/>
    <w:rsid w:val="006834F4"/>
    <w:rsid w:val="00683B7E"/>
    <w:rsid w:val="006843AB"/>
    <w:rsid w:val="006857FD"/>
    <w:rsid w:val="006862E7"/>
    <w:rsid w:val="006862F9"/>
    <w:rsid w:val="00686C79"/>
    <w:rsid w:val="006905A5"/>
    <w:rsid w:val="00690604"/>
    <w:rsid w:val="0069074C"/>
    <w:rsid w:val="00690E7B"/>
    <w:rsid w:val="0069136F"/>
    <w:rsid w:val="00691A1F"/>
    <w:rsid w:val="00691A36"/>
    <w:rsid w:val="00692550"/>
    <w:rsid w:val="00693365"/>
    <w:rsid w:val="00693518"/>
    <w:rsid w:val="006937C9"/>
    <w:rsid w:val="00693BC6"/>
    <w:rsid w:val="0069432F"/>
    <w:rsid w:val="0069475A"/>
    <w:rsid w:val="00694AF4"/>
    <w:rsid w:val="00694EA2"/>
    <w:rsid w:val="00695374"/>
    <w:rsid w:val="006956A9"/>
    <w:rsid w:val="00695B6E"/>
    <w:rsid w:val="00696546"/>
    <w:rsid w:val="00696607"/>
    <w:rsid w:val="00696EEE"/>
    <w:rsid w:val="00697393"/>
    <w:rsid w:val="00697941"/>
    <w:rsid w:val="006A02A2"/>
    <w:rsid w:val="006A1099"/>
    <w:rsid w:val="006A22CF"/>
    <w:rsid w:val="006A2546"/>
    <w:rsid w:val="006A3F97"/>
    <w:rsid w:val="006A4744"/>
    <w:rsid w:val="006A4C92"/>
    <w:rsid w:val="006A4D9F"/>
    <w:rsid w:val="006A4FC1"/>
    <w:rsid w:val="006A6A0F"/>
    <w:rsid w:val="006A6EA9"/>
    <w:rsid w:val="006A6EFF"/>
    <w:rsid w:val="006A74A2"/>
    <w:rsid w:val="006A7EA6"/>
    <w:rsid w:val="006B11CB"/>
    <w:rsid w:val="006B12A5"/>
    <w:rsid w:val="006B12FC"/>
    <w:rsid w:val="006B27A4"/>
    <w:rsid w:val="006B2964"/>
    <w:rsid w:val="006B2E39"/>
    <w:rsid w:val="006B4121"/>
    <w:rsid w:val="006B4949"/>
    <w:rsid w:val="006B514E"/>
    <w:rsid w:val="006B520B"/>
    <w:rsid w:val="006B69DA"/>
    <w:rsid w:val="006C01BC"/>
    <w:rsid w:val="006C0895"/>
    <w:rsid w:val="006C1390"/>
    <w:rsid w:val="006C26ED"/>
    <w:rsid w:val="006C2898"/>
    <w:rsid w:val="006C29E4"/>
    <w:rsid w:val="006C3DD1"/>
    <w:rsid w:val="006C471C"/>
    <w:rsid w:val="006C53AB"/>
    <w:rsid w:val="006C57DB"/>
    <w:rsid w:val="006C5E19"/>
    <w:rsid w:val="006C6205"/>
    <w:rsid w:val="006C68D5"/>
    <w:rsid w:val="006C7691"/>
    <w:rsid w:val="006D009C"/>
    <w:rsid w:val="006D0658"/>
    <w:rsid w:val="006D0BD2"/>
    <w:rsid w:val="006D1004"/>
    <w:rsid w:val="006D1F2C"/>
    <w:rsid w:val="006D2054"/>
    <w:rsid w:val="006D278A"/>
    <w:rsid w:val="006D2EE3"/>
    <w:rsid w:val="006D3C12"/>
    <w:rsid w:val="006D44DA"/>
    <w:rsid w:val="006D4BCD"/>
    <w:rsid w:val="006D4C5F"/>
    <w:rsid w:val="006D6F75"/>
    <w:rsid w:val="006D72B1"/>
    <w:rsid w:val="006D7BB0"/>
    <w:rsid w:val="006D7CB0"/>
    <w:rsid w:val="006E0BC1"/>
    <w:rsid w:val="006E0FD5"/>
    <w:rsid w:val="006E10DB"/>
    <w:rsid w:val="006E1656"/>
    <w:rsid w:val="006E1C4A"/>
    <w:rsid w:val="006E307E"/>
    <w:rsid w:val="006E3C00"/>
    <w:rsid w:val="006E4671"/>
    <w:rsid w:val="006E4996"/>
    <w:rsid w:val="006E5B35"/>
    <w:rsid w:val="006E5D2A"/>
    <w:rsid w:val="006E76A4"/>
    <w:rsid w:val="006E7E2F"/>
    <w:rsid w:val="006F03FC"/>
    <w:rsid w:val="006F0826"/>
    <w:rsid w:val="006F1122"/>
    <w:rsid w:val="006F168E"/>
    <w:rsid w:val="006F1719"/>
    <w:rsid w:val="006F1E74"/>
    <w:rsid w:val="006F2860"/>
    <w:rsid w:val="006F3097"/>
    <w:rsid w:val="006F34ED"/>
    <w:rsid w:val="006F35DD"/>
    <w:rsid w:val="006F48BE"/>
    <w:rsid w:val="006F5326"/>
    <w:rsid w:val="006F5AED"/>
    <w:rsid w:val="006F631D"/>
    <w:rsid w:val="006F6333"/>
    <w:rsid w:val="006F65AE"/>
    <w:rsid w:val="006F6E76"/>
    <w:rsid w:val="007018DF"/>
    <w:rsid w:val="0070196F"/>
    <w:rsid w:val="00702346"/>
    <w:rsid w:val="00702B46"/>
    <w:rsid w:val="007032F3"/>
    <w:rsid w:val="00704A85"/>
    <w:rsid w:val="007073FA"/>
    <w:rsid w:val="00707A18"/>
    <w:rsid w:val="0071031F"/>
    <w:rsid w:val="007109C5"/>
    <w:rsid w:val="00710D1B"/>
    <w:rsid w:val="00710DF1"/>
    <w:rsid w:val="00711576"/>
    <w:rsid w:val="00711B95"/>
    <w:rsid w:val="00711C94"/>
    <w:rsid w:val="007133DB"/>
    <w:rsid w:val="007138BA"/>
    <w:rsid w:val="007141B1"/>
    <w:rsid w:val="007141CF"/>
    <w:rsid w:val="00714A9A"/>
    <w:rsid w:val="00715269"/>
    <w:rsid w:val="0071645B"/>
    <w:rsid w:val="00717184"/>
    <w:rsid w:val="00720D62"/>
    <w:rsid w:val="00721725"/>
    <w:rsid w:val="007224B5"/>
    <w:rsid w:val="0072271E"/>
    <w:rsid w:val="00722D1D"/>
    <w:rsid w:val="00722DEE"/>
    <w:rsid w:val="0072320D"/>
    <w:rsid w:val="007232A9"/>
    <w:rsid w:val="00723472"/>
    <w:rsid w:val="0072518B"/>
    <w:rsid w:val="007261AC"/>
    <w:rsid w:val="0072636C"/>
    <w:rsid w:val="00726ACA"/>
    <w:rsid w:val="0072700C"/>
    <w:rsid w:val="00727C6B"/>
    <w:rsid w:val="007300CB"/>
    <w:rsid w:val="007301E5"/>
    <w:rsid w:val="0073041C"/>
    <w:rsid w:val="007315E0"/>
    <w:rsid w:val="007324AA"/>
    <w:rsid w:val="0073393F"/>
    <w:rsid w:val="0073420D"/>
    <w:rsid w:val="007354B4"/>
    <w:rsid w:val="00735C62"/>
    <w:rsid w:val="00736563"/>
    <w:rsid w:val="0073700E"/>
    <w:rsid w:val="007375AB"/>
    <w:rsid w:val="0073775E"/>
    <w:rsid w:val="00737AD0"/>
    <w:rsid w:val="0074013E"/>
    <w:rsid w:val="0074145E"/>
    <w:rsid w:val="00741885"/>
    <w:rsid w:val="00742E1B"/>
    <w:rsid w:val="0074303E"/>
    <w:rsid w:val="007453E6"/>
    <w:rsid w:val="007468D6"/>
    <w:rsid w:val="007477D5"/>
    <w:rsid w:val="0074797C"/>
    <w:rsid w:val="007479C9"/>
    <w:rsid w:val="00747AA7"/>
    <w:rsid w:val="00747ADD"/>
    <w:rsid w:val="00747CEA"/>
    <w:rsid w:val="00747F0F"/>
    <w:rsid w:val="007501A5"/>
    <w:rsid w:val="007509D8"/>
    <w:rsid w:val="00751037"/>
    <w:rsid w:val="0075190B"/>
    <w:rsid w:val="00751CB4"/>
    <w:rsid w:val="007528A6"/>
    <w:rsid w:val="00752F4E"/>
    <w:rsid w:val="00752F61"/>
    <w:rsid w:val="0075306E"/>
    <w:rsid w:val="007537E1"/>
    <w:rsid w:val="00753A53"/>
    <w:rsid w:val="00753A6C"/>
    <w:rsid w:val="00754932"/>
    <w:rsid w:val="00754A9A"/>
    <w:rsid w:val="00755972"/>
    <w:rsid w:val="007575C1"/>
    <w:rsid w:val="00757794"/>
    <w:rsid w:val="00757B8E"/>
    <w:rsid w:val="007602C0"/>
    <w:rsid w:val="00760993"/>
    <w:rsid w:val="00760C73"/>
    <w:rsid w:val="00761D09"/>
    <w:rsid w:val="00762100"/>
    <w:rsid w:val="007624AE"/>
    <w:rsid w:val="0076337C"/>
    <w:rsid w:val="00763C1A"/>
    <w:rsid w:val="00763F47"/>
    <w:rsid w:val="00764507"/>
    <w:rsid w:val="00764C17"/>
    <w:rsid w:val="007653EE"/>
    <w:rsid w:val="0076568B"/>
    <w:rsid w:val="0076597F"/>
    <w:rsid w:val="00765CCB"/>
    <w:rsid w:val="0076610E"/>
    <w:rsid w:val="00766F8F"/>
    <w:rsid w:val="00767EC7"/>
    <w:rsid w:val="007704D7"/>
    <w:rsid w:val="00770A9F"/>
    <w:rsid w:val="00772BDA"/>
    <w:rsid w:val="00773C34"/>
    <w:rsid w:val="00774054"/>
    <w:rsid w:val="00775305"/>
    <w:rsid w:val="007755B1"/>
    <w:rsid w:val="0077601B"/>
    <w:rsid w:val="0077763E"/>
    <w:rsid w:val="007820BB"/>
    <w:rsid w:val="00783772"/>
    <w:rsid w:val="00783804"/>
    <w:rsid w:val="00784E82"/>
    <w:rsid w:val="00785011"/>
    <w:rsid w:val="00785020"/>
    <w:rsid w:val="007850F5"/>
    <w:rsid w:val="007858C6"/>
    <w:rsid w:val="007863EC"/>
    <w:rsid w:val="00786656"/>
    <w:rsid w:val="007873B3"/>
    <w:rsid w:val="00787584"/>
    <w:rsid w:val="00787BEC"/>
    <w:rsid w:val="00787D94"/>
    <w:rsid w:val="00790CF3"/>
    <w:rsid w:val="00791BE3"/>
    <w:rsid w:val="00792684"/>
    <w:rsid w:val="00792879"/>
    <w:rsid w:val="00792BA9"/>
    <w:rsid w:val="00793EEE"/>
    <w:rsid w:val="00794163"/>
    <w:rsid w:val="0079419F"/>
    <w:rsid w:val="00794DE4"/>
    <w:rsid w:val="007954C6"/>
    <w:rsid w:val="0079585F"/>
    <w:rsid w:val="00795D0D"/>
    <w:rsid w:val="007977D0"/>
    <w:rsid w:val="007A1A9F"/>
    <w:rsid w:val="007A1FE3"/>
    <w:rsid w:val="007A3204"/>
    <w:rsid w:val="007A510A"/>
    <w:rsid w:val="007A5CE4"/>
    <w:rsid w:val="007A6D48"/>
    <w:rsid w:val="007A77EF"/>
    <w:rsid w:val="007A792F"/>
    <w:rsid w:val="007A7C38"/>
    <w:rsid w:val="007B0465"/>
    <w:rsid w:val="007B1FBC"/>
    <w:rsid w:val="007B247C"/>
    <w:rsid w:val="007B39CF"/>
    <w:rsid w:val="007B4226"/>
    <w:rsid w:val="007B5AB5"/>
    <w:rsid w:val="007B7892"/>
    <w:rsid w:val="007B7C31"/>
    <w:rsid w:val="007C039A"/>
    <w:rsid w:val="007C0BBA"/>
    <w:rsid w:val="007C1AE7"/>
    <w:rsid w:val="007C1D4F"/>
    <w:rsid w:val="007C21AE"/>
    <w:rsid w:val="007C2801"/>
    <w:rsid w:val="007C3A57"/>
    <w:rsid w:val="007C42DD"/>
    <w:rsid w:val="007C4393"/>
    <w:rsid w:val="007C4C1F"/>
    <w:rsid w:val="007C50F7"/>
    <w:rsid w:val="007C5122"/>
    <w:rsid w:val="007C631A"/>
    <w:rsid w:val="007C7366"/>
    <w:rsid w:val="007D0C1A"/>
    <w:rsid w:val="007D0D91"/>
    <w:rsid w:val="007D1B67"/>
    <w:rsid w:val="007D2586"/>
    <w:rsid w:val="007D2B61"/>
    <w:rsid w:val="007D42F5"/>
    <w:rsid w:val="007D49BE"/>
    <w:rsid w:val="007D5117"/>
    <w:rsid w:val="007D79F9"/>
    <w:rsid w:val="007D7E47"/>
    <w:rsid w:val="007E0492"/>
    <w:rsid w:val="007E0CCB"/>
    <w:rsid w:val="007E0E0C"/>
    <w:rsid w:val="007E11A2"/>
    <w:rsid w:val="007E1E7A"/>
    <w:rsid w:val="007E246C"/>
    <w:rsid w:val="007E2865"/>
    <w:rsid w:val="007E3A46"/>
    <w:rsid w:val="007E3EEC"/>
    <w:rsid w:val="007E47C1"/>
    <w:rsid w:val="007E4DC1"/>
    <w:rsid w:val="007E5195"/>
    <w:rsid w:val="007E5575"/>
    <w:rsid w:val="007E557D"/>
    <w:rsid w:val="007E567E"/>
    <w:rsid w:val="007E5D44"/>
    <w:rsid w:val="007E638F"/>
    <w:rsid w:val="007E7051"/>
    <w:rsid w:val="007F0432"/>
    <w:rsid w:val="007F083D"/>
    <w:rsid w:val="007F1049"/>
    <w:rsid w:val="007F136E"/>
    <w:rsid w:val="007F15A5"/>
    <w:rsid w:val="007F2B85"/>
    <w:rsid w:val="007F3B55"/>
    <w:rsid w:val="007F526E"/>
    <w:rsid w:val="007F5572"/>
    <w:rsid w:val="007F56F5"/>
    <w:rsid w:val="007F70AA"/>
    <w:rsid w:val="008014F5"/>
    <w:rsid w:val="0080261B"/>
    <w:rsid w:val="00802B50"/>
    <w:rsid w:val="00803236"/>
    <w:rsid w:val="00803CDA"/>
    <w:rsid w:val="00803DD1"/>
    <w:rsid w:val="00803EAB"/>
    <w:rsid w:val="0080466C"/>
    <w:rsid w:val="00804783"/>
    <w:rsid w:val="00804BE6"/>
    <w:rsid w:val="0080554E"/>
    <w:rsid w:val="00805919"/>
    <w:rsid w:val="00806259"/>
    <w:rsid w:val="00806F28"/>
    <w:rsid w:val="00807514"/>
    <w:rsid w:val="008079E8"/>
    <w:rsid w:val="00807C80"/>
    <w:rsid w:val="008105B3"/>
    <w:rsid w:val="008108E4"/>
    <w:rsid w:val="00811972"/>
    <w:rsid w:val="00811AB4"/>
    <w:rsid w:val="0081201F"/>
    <w:rsid w:val="00812411"/>
    <w:rsid w:val="008129A2"/>
    <w:rsid w:val="0081325E"/>
    <w:rsid w:val="0081408B"/>
    <w:rsid w:val="0081482C"/>
    <w:rsid w:val="00816405"/>
    <w:rsid w:val="00816AF6"/>
    <w:rsid w:val="008178C7"/>
    <w:rsid w:val="008200BF"/>
    <w:rsid w:val="008211B7"/>
    <w:rsid w:val="008247A1"/>
    <w:rsid w:val="00825116"/>
    <w:rsid w:val="00825874"/>
    <w:rsid w:val="00825A3C"/>
    <w:rsid w:val="00826B61"/>
    <w:rsid w:val="00826C5B"/>
    <w:rsid w:val="00827F30"/>
    <w:rsid w:val="00831BCA"/>
    <w:rsid w:val="00831C08"/>
    <w:rsid w:val="00832876"/>
    <w:rsid w:val="00833380"/>
    <w:rsid w:val="00833413"/>
    <w:rsid w:val="00833B01"/>
    <w:rsid w:val="00833C2F"/>
    <w:rsid w:val="008349A9"/>
    <w:rsid w:val="00834A6B"/>
    <w:rsid w:val="008352F2"/>
    <w:rsid w:val="00837325"/>
    <w:rsid w:val="008375FF"/>
    <w:rsid w:val="00837C85"/>
    <w:rsid w:val="00840F0B"/>
    <w:rsid w:val="0084178E"/>
    <w:rsid w:val="00841E97"/>
    <w:rsid w:val="00842FF9"/>
    <w:rsid w:val="0084346A"/>
    <w:rsid w:val="00843CB3"/>
    <w:rsid w:val="008448D3"/>
    <w:rsid w:val="0084510A"/>
    <w:rsid w:val="008461C5"/>
    <w:rsid w:val="008465EA"/>
    <w:rsid w:val="008473D1"/>
    <w:rsid w:val="00847CB1"/>
    <w:rsid w:val="008506E3"/>
    <w:rsid w:val="00851EE4"/>
    <w:rsid w:val="00852504"/>
    <w:rsid w:val="0085361D"/>
    <w:rsid w:val="00853DB0"/>
    <w:rsid w:val="00854CCF"/>
    <w:rsid w:val="00855222"/>
    <w:rsid w:val="0085579C"/>
    <w:rsid w:val="00855EFD"/>
    <w:rsid w:val="00856076"/>
    <w:rsid w:val="0085609A"/>
    <w:rsid w:val="00856264"/>
    <w:rsid w:val="00856EAA"/>
    <w:rsid w:val="0085718D"/>
    <w:rsid w:val="00860103"/>
    <w:rsid w:val="008601FA"/>
    <w:rsid w:val="008602B9"/>
    <w:rsid w:val="00860A43"/>
    <w:rsid w:val="00860E19"/>
    <w:rsid w:val="00860F96"/>
    <w:rsid w:val="00860FEB"/>
    <w:rsid w:val="0086203D"/>
    <w:rsid w:val="0086206B"/>
    <w:rsid w:val="008620DA"/>
    <w:rsid w:val="00863093"/>
    <w:rsid w:val="00864001"/>
    <w:rsid w:val="008649DE"/>
    <w:rsid w:val="008665DE"/>
    <w:rsid w:val="008673B4"/>
    <w:rsid w:val="008723C6"/>
    <w:rsid w:val="00872A58"/>
    <w:rsid w:val="0087315A"/>
    <w:rsid w:val="00873C1A"/>
    <w:rsid w:val="008755BD"/>
    <w:rsid w:val="008758BD"/>
    <w:rsid w:val="00875988"/>
    <w:rsid w:val="008765BE"/>
    <w:rsid w:val="0087675F"/>
    <w:rsid w:val="00877560"/>
    <w:rsid w:val="008777E7"/>
    <w:rsid w:val="0088022B"/>
    <w:rsid w:val="008802EA"/>
    <w:rsid w:val="00880BB9"/>
    <w:rsid w:val="00881021"/>
    <w:rsid w:val="00882272"/>
    <w:rsid w:val="00882E06"/>
    <w:rsid w:val="00883136"/>
    <w:rsid w:val="00883678"/>
    <w:rsid w:val="00883BC7"/>
    <w:rsid w:val="008845FA"/>
    <w:rsid w:val="00885C2B"/>
    <w:rsid w:val="00886153"/>
    <w:rsid w:val="00886D2E"/>
    <w:rsid w:val="008872AC"/>
    <w:rsid w:val="00887527"/>
    <w:rsid w:val="00887C67"/>
    <w:rsid w:val="00890584"/>
    <w:rsid w:val="00890C81"/>
    <w:rsid w:val="00890F57"/>
    <w:rsid w:val="008918BA"/>
    <w:rsid w:val="00891E4E"/>
    <w:rsid w:val="00892B58"/>
    <w:rsid w:val="00894502"/>
    <w:rsid w:val="00894B6C"/>
    <w:rsid w:val="00894D61"/>
    <w:rsid w:val="008A15B1"/>
    <w:rsid w:val="008A18A1"/>
    <w:rsid w:val="008A1D4D"/>
    <w:rsid w:val="008A215F"/>
    <w:rsid w:val="008A29C6"/>
    <w:rsid w:val="008A2B70"/>
    <w:rsid w:val="008A2CC6"/>
    <w:rsid w:val="008A3EB0"/>
    <w:rsid w:val="008A418C"/>
    <w:rsid w:val="008A6448"/>
    <w:rsid w:val="008A6788"/>
    <w:rsid w:val="008A7134"/>
    <w:rsid w:val="008A7F9D"/>
    <w:rsid w:val="008B119F"/>
    <w:rsid w:val="008B16A4"/>
    <w:rsid w:val="008B24E9"/>
    <w:rsid w:val="008B2AE9"/>
    <w:rsid w:val="008B311F"/>
    <w:rsid w:val="008B3255"/>
    <w:rsid w:val="008B3424"/>
    <w:rsid w:val="008B3923"/>
    <w:rsid w:val="008B3B27"/>
    <w:rsid w:val="008B43DB"/>
    <w:rsid w:val="008B4F08"/>
    <w:rsid w:val="008B5147"/>
    <w:rsid w:val="008B6158"/>
    <w:rsid w:val="008B6238"/>
    <w:rsid w:val="008B628C"/>
    <w:rsid w:val="008B6E93"/>
    <w:rsid w:val="008B73DF"/>
    <w:rsid w:val="008B7983"/>
    <w:rsid w:val="008C0288"/>
    <w:rsid w:val="008C03AB"/>
    <w:rsid w:val="008C0B4B"/>
    <w:rsid w:val="008C1B48"/>
    <w:rsid w:val="008C2FA0"/>
    <w:rsid w:val="008C3898"/>
    <w:rsid w:val="008C4867"/>
    <w:rsid w:val="008C4FBD"/>
    <w:rsid w:val="008C53F8"/>
    <w:rsid w:val="008C541C"/>
    <w:rsid w:val="008C5875"/>
    <w:rsid w:val="008C62D6"/>
    <w:rsid w:val="008C6A07"/>
    <w:rsid w:val="008C71B3"/>
    <w:rsid w:val="008C71C7"/>
    <w:rsid w:val="008C71D3"/>
    <w:rsid w:val="008D0420"/>
    <w:rsid w:val="008D263D"/>
    <w:rsid w:val="008D2F85"/>
    <w:rsid w:val="008D3898"/>
    <w:rsid w:val="008D4D09"/>
    <w:rsid w:val="008E04CE"/>
    <w:rsid w:val="008E1FB9"/>
    <w:rsid w:val="008E418C"/>
    <w:rsid w:val="008E4E5C"/>
    <w:rsid w:val="008E5843"/>
    <w:rsid w:val="008E657F"/>
    <w:rsid w:val="008E667C"/>
    <w:rsid w:val="008E76E4"/>
    <w:rsid w:val="008E7ABB"/>
    <w:rsid w:val="008F00B0"/>
    <w:rsid w:val="008F01FE"/>
    <w:rsid w:val="008F0243"/>
    <w:rsid w:val="008F1E56"/>
    <w:rsid w:val="008F3423"/>
    <w:rsid w:val="008F3444"/>
    <w:rsid w:val="008F34E7"/>
    <w:rsid w:val="008F3985"/>
    <w:rsid w:val="008F3FB2"/>
    <w:rsid w:val="008F483F"/>
    <w:rsid w:val="008F4A32"/>
    <w:rsid w:val="008F512B"/>
    <w:rsid w:val="008F6354"/>
    <w:rsid w:val="008F77C6"/>
    <w:rsid w:val="008F7CFF"/>
    <w:rsid w:val="009002F0"/>
    <w:rsid w:val="00900CC1"/>
    <w:rsid w:val="00900F47"/>
    <w:rsid w:val="0090174F"/>
    <w:rsid w:val="00902437"/>
    <w:rsid w:val="00903EFD"/>
    <w:rsid w:val="00903FAA"/>
    <w:rsid w:val="0090529F"/>
    <w:rsid w:val="00905DBD"/>
    <w:rsid w:val="009067C8"/>
    <w:rsid w:val="00906954"/>
    <w:rsid w:val="00906A7D"/>
    <w:rsid w:val="00906AC1"/>
    <w:rsid w:val="00907693"/>
    <w:rsid w:val="00907970"/>
    <w:rsid w:val="00910013"/>
    <w:rsid w:val="00910E3D"/>
    <w:rsid w:val="00910F44"/>
    <w:rsid w:val="0091207A"/>
    <w:rsid w:val="00912D54"/>
    <w:rsid w:val="009162C0"/>
    <w:rsid w:val="00917600"/>
    <w:rsid w:val="00917B19"/>
    <w:rsid w:val="00917C2F"/>
    <w:rsid w:val="00920CD4"/>
    <w:rsid w:val="00921622"/>
    <w:rsid w:val="0092187E"/>
    <w:rsid w:val="00921B5A"/>
    <w:rsid w:val="009245DB"/>
    <w:rsid w:val="009259A7"/>
    <w:rsid w:val="009260A1"/>
    <w:rsid w:val="00926333"/>
    <w:rsid w:val="009266AF"/>
    <w:rsid w:val="00926B4D"/>
    <w:rsid w:val="00927D20"/>
    <w:rsid w:val="00930038"/>
    <w:rsid w:val="00930332"/>
    <w:rsid w:val="00930B92"/>
    <w:rsid w:val="00931A77"/>
    <w:rsid w:val="00931C0E"/>
    <w:rsid w:val="009321C5"/>
    <w:rsid w:val="00932A7D"/>
    <w:rsid w:val="00932BFB"/>
    <w:rsid w:val="009337EA"/>
    <w:rsid w:val="00934830"/>
    <w:rsid w:val="0093631A"/>
    <w:rsid w:val="00936650"/>
    <w:rsid w:val="00936B8D"/>
    <w:rsid w:val="009377E9"/>
    <w:rsid w:val="00937DB7"/>
    <w:rsid w:val="009406FA"/>
    <w:rsid w:val="009412B8"/>
    <w:rsid w:val="00941380"/>
    <w:rsid w:val="00941BC0"/>
    <w:rsid w:val="00943F33"/>
    <w:rsid w:val="009443C8"/>
    <w:rsid w:val="00944A9C"/>
    <w:rsid w:val="00944C7A"/>
    <w:rsid w:val="00944D73"/>
    <w:rsid w:val="00945337"/>
    <w:rsid w:val="0094625F"/>
    <w:rsid w:val="009465AF"/>
    <w:rsid w:val="00946EBD"/>
    <w:rsid w:val="00946F25"/>
    <w:rsid w:val="00947476"/>
    <w:rsid w:val="009507EA"/>
    <w:rsid w:val="00950BA8"/>
    <w:rsid w:val="009525CA"/>
    <w:rsid w:val="00952965"/>
    <w:rsid w:val="00952DA6"/>
    <w:rsid w:val="0095394F"/>
    <w:rsid w:val="00953E64"/>
    <w:rsid w:val="00954086"/>
    <w:rsid w:val="00954234"/>
    <w:rsid w:val="00954563"/>
    <w:rsid w:val="009547A0"/>
    <w:rsid w:val="00954F7B"/>
    <w:rsid w:val="009562BC"/>
    <w:rsid w:val="009566E2"/>
    <w:rsid w:val="00956EF3"/>
    <w:rsid w:val="009570E5"/>
    <w:rsid w:val="00957AD3"/>
    <w:rsid w:val="00957F71"/>
    <w:rsid w:val="00957FBA"/>
    <w:rsid w:val="0096047D"/>
    <w:rsid w:val="0096159C"/>
    <w:rsid w:val="00962FC6"/>
    <w:rsid w:val="00963168"/>
    <w:rsid w:val="009641C0"/>
    <w:rsid w:val="00965422"/>
    <w:rsid w:val="009654CD"/>
    <w:rsid w:val="0096647B"/>
    <w:rsid w:val="009665CB"/>
    <w:rsid w:val="009666F1"/>
    <w:rsid w:val="0096694F"/>
    <w:rsid w:val="00966CDF"/>
    <w:rsid w:val="009709B9"/>
    <w:rsid w:val="00970B79"/>
    <w:rsid w:val="00970BC1"/>
    <w:rsid w:val="00971A2C"/>
    <w:rsid w:val="00971D15"/>
    <w:rsid w:val="0097349C"/>
    <w:rsid w:val="00974318"/>
    <w:rsid w:val="009754B1"/>
    <w:rsid w:val="0097577A"/>
    <w:rsid w:val="00975788"/>
    <w:rsid w:val="00975D27"/>
    <w:rsid w:val="0097641C"/>
    <w:rsid w:val="00976A02"/>
    <w:rsid w:val="00976E84"/>
    <w:rsid w:val="00977AB4"/>
    <w:rsid w:val="00977D9D"/>
    <w:rsid w:val="00980BB4"/>
    <w:rsid w:val="009813DC"/>
    <w:rsid w:val="00982903"/>
    <w:rsid w:val="00982C8F"/>
    <w:rsid w:val="0098312C"/>
    <w:rsid w:val="009834E6"/>
    <w:rsid w:val="00983C65"/>
    <w:rsid w:val="00983CF8"/>
    <w:rsid w:val="00983D2E"/>
    <w:rsid w:val="009849AB"/>
    <w:rsid w:val="00984B3B"/>
    <w:rsid w:val="00985831"/>
    <w:rsid w:val="00986576"/>
    <w:rsid w:val="00986CCF"/>
    <w:rsid w:val="00987299"/>
    <w:rsid w:val="009873A3"/>
    <w:rsid w:val="0098756B"/>
    <w:rsid w:val="00990CEB"/>
    <w:rsid w:val="009919DD"/>
    <w:rsid w:val="00992432"/>
    <w:rsid w:val="0099375C"/>
    <w:rsid w:val="00994767"/>
    <w:rsid w:val="00994FE4"/>
    <w:rsid w:val="009957A7"/>
    <w:rsid w:val="00995A55"/>
    <w:rsid w:val="00995ABB"/>
    <w:rsid w:val="00995F12"/>
    <w:rsid w:val="00996485"/>
    <w:rsid w:val="00996F5D"/>
    <w:rsid w:val="00996FEF"/>
    <w:rsid w:val="009970CB"/>
    <w:rsid w:val="009A051B"/>
    <w:rsid w:val="009A06F1"/>
    <w:rsid w:val="009A132A"/>
    <w:rsid w:val="009A28BA"/>
    <w:rsid w:val="009A33E1"/>
    <w:rsid w:val="009A3713"/>
    <w:rsid w:val="009A38D7"/>
    <w:rsid w:val="009A3B66"/>
    <w:rsid w:val="009A47A3"/>
    <w:rsid w:val="009A51C3"/>
    <w:rsid w:val="009A640F"/>
    <w:rsid w:val="009A73BF"/>
    <w:rsid w:val="009A757A"/>
    <w:rsid w:val="009A76BF"/>
    <w:rsid w:val="009A7B84"/>
    <w:rsid w:val="009B2151"/>
    <w:rsid w:val="009B2B9A"/>
    <w:rsid w:val="009B3063"/>
    <w:rsid w:val="009B39E3"/>
    <w:rsid w:val="009B436C"/>
    <w:rsid w:val="009B4B6A"/>
    <w:rsid w:val="009B6EF6"/>
    <w:rsid w:val="009C1405"/>
    <w:rsid w:val="009C1913"/>
    <w:rsid w:val="009C1AA1"/>
    <w:rsid w:val="009C2369"/>
    <w:rsid w:val="009C28E1"/>
    <w:rsid w:val="009C2B4B"/>
    <w:rsid w:val="009C35CC"/>
    <w:rsid w:val="009C43D9"/>
    <w:rsid w:val="009C4B0B"/>
    <w:rsid w:val="009C4F31"/>
    <w:rsid w:val="009C6095"/>
    <w:rsid w:val="009C6468"/>
    <w:rsid w:val="009C6734"/>
    <w:rsid w:val="009C6E9C"/>
    <w:rsid w:val="009C70C5"/>
    <w:rsid w:val="009C77B4"/>
    <w:rsid w:val="009C7BDA"/>
    <w:rsid w:val="009D0068"/>
    <w:rsid w:val="009D0553"/>
    <w:rsid w:val="009D0ED9"/>
    <w:rsid w:val="009D2487"/>
    <w:rsid w:val="009D2936"/>
    <w:rsid w:val="009D3FD4"/>
    <w:rsid w:val="009D4847"/>
    <w:rsid w:val="009D511A"/>
    <w:rsid w:val="009D51AC"/>
    <w:rsid w:val="009D5E99"/>
    <w:rsid w:val="009D5EF8"/>
    <w:rsid w:val="009D675E"/>
    <w:rsid w:val="009D69CA"/>
    <w:rsid w:val="009D769F"/>
    <w:rsid w:val="009D78D6"/>
    <w:rsid w:val="009E1E2D"/>
    <w:rsid w:val="009E21B5"/>
    <w:rsid w:val="009E2AE0"/>
    <w:rsid w:val="009E2C71"/>
    <w:rsid w:val="009E3932"/>
    <w:rsid w:val="009E448D"/>
    <w:rsid w:val="009E4583"/>
    <w:rsid w:val="009E5B97"/>
    <w:rsid w:val="009E5CE7"/>
    <w:rsid w:val="009E601B"/>
    <w:rsid w:val="009E61C9"/>
    <w:rsid w:val="009E643B"/>
    <w:rsid w:val="009E6751"/>
    <w:rsid w:val="009E6F7D"/>
    <w:rsid w:val="009E7594"/>
    <w:rsid w:val="009E787E"/>
    <w:rsid w:val="009F1E92"/>
    <w:rsid w:val="009F37AD"/>
    <w:rsid w:val="009F407F"/>
    <w:rsid w:val="009F41F5"/>
    <w:rsid w:val="009F4B13"/>
    <w:rsid w:val="009F4CEA"/>
    <w:rsid w:val="009F4DCB"/>
    <w:rsid w:val="009F5134"/>
    <w:rsid w:val="009F5C06"/>
    <w:rsid w:val="009F6B74"/>
    <w:rsid w:val="009F71D6"/>
    <w:rsid w:val="009F75E4"/>
    <w:rsid w:val="009F7690"/>
    <w:rsid w:val="009F7949"/>
    <w:rsid w:val="00A001A2"/>
    <w:rsid w:val="00A00B3C"/>
    <w:rsid w:val="00A01B35"/>
    <w:rsid w:val="00A024C9"/>
    <w:rsid w:val="00A02AD0"/>
    <w:rsid w:val="00A03088"/>
    <w:rsid w:val="00A03151"/>
    <w:rsid w:val="00A03401"/>
    <w:rsid w:val="00A03E9B"/>
    <w:rsid w:val="00A03FA9"/>
    <w:rsid w:val="00A04780"/>
    <w:rsid w:val="00A04AD6"/>
    <w:rsid w:val="00A0593B"/>
    <w:rsid w:val="00A05A17"/>
    <w:rsid w:val="00A05D3D"/>
    <w:rsid w:val="00A05EC9"/>
    <w:rsid w:val="00A06447"/>
    <w:rsid w:val="00A06CFF"/>
    <w:rsid w:val="00A11627"/>
    <w:rsid w:val="00A12AF5"/>
    <w:rsid w:val="00A131B6"/>
    <w:rsid w:val="00A13254"/>
    <w:rsid w:val="00A13321"/>
    <w:rsid w:val="00A13379"/>
    <w:rsid w:val="00A13551"/>
    <w:rsid w:val="00A1411B"/>
    <w:rsid w:val="00A143DB"/>
    <w:rsid w:val="00A147BD"/>
    <w:rsid w:val="00A17AFA"/>
    <w:rsid w:val="00A17D11"/>
    <w:rsid w:val="00A17E24"/>
    <w:rsid w:val="00A20309"/>
    <w:rsid w:val="00A20335"/>
    <w:rsid w:val="00A2104F"/>
    <w:rsid w:val="00A2176B"/>
    <w:rsid w:val="00A225D7"/>
    <w:rsid w:val="00A22F57"/>
    <w:rsid w:val="00A23611"/>
    <w:rsid w:val="00A25E96"/>
    <w:rsid w:val="00A25EA0"/>
    <w:rsid w:val="00A275ED"/>
    <w:rsid w:val="00A27B1B"/>
    <w:rsid w:val="00A3083D"/>
    <w:rsid w:val="00A30E16"/>
    <w:rsid w:val="00A326AC"/>
    <w:rsid w:val="00A32A90"/>
    <w:rsid w:val="00A32E91"/>
    <w:rsid w:val="00A32F2B"/>
    <w:rsid w:val="00A33D36"/>
    <w:rsid w:val="00A34032"/>
    <w:rsid w:val="00A3482B"/>
    <w:rsid w:val="00A348B2"/>
    <w:rsid w:val="00A34F61"/>
    <w:rsid w:val="00A3512E"/>
    <w:rsid w:val="00A35D19"/>
    <w:rsid w:val="00A362F6"/>
    <w:rsid w:val="00A37180"/>
    <w:rsid w:val="00A372C3"/>
    <w:rsid w:val="00A37AF2"/>
    <w:rsid w:val="00A37ED0"/>
    <w:rsid w:val="00A42515"/>
    <w:rsid w:val="00A425D7"/>
    <w:rsid w:val="00A428DB"/>
    <w:rsid w:val="00A42C76"/>
    <w:rsid w:val="00A432E4"/>
    <w:rsid w:val="00A43418"/>
    <w:rsid w:val="00A43743"/>
    <w:rsid w:val="00A4538D"/>
    <w:rsid w:val="00A460E4"/>
    <w:rsid w:val="00A474E1"/>
    <w:rsid w:val="00A504F3"/>
    <w:rsid w:val="00A50A8D"/>
    <w:rsid w:val="00A5188C"/>
    <w:rsid w:val="00A51968"/>
    <w:rsid w:val="00A51C85"/>
    <w:rsid w:val="00A5276B"/>
    <w:rsid w:val="00A54256"/>
    <w:rsid w:val="00A548D3"/>
    <w:rsid w:val="00A54E48"/>
    <w:rsid w:val="00A551F0"/>
    <w:rsid w:val="00A55512"/>
    <w:rsid w:val="00A56160"/>
    <w:rsid w:val="00A568F2"/>
    <w:rsid w:val="00A57F67"/>
    <w:rsid w:val="00A60162"/>
    <w:rsid w:val="00A60435"/>
    <w:rsid w:val="00A60729"/>
    <w:rsid w:val="00A613AF"/>
    <w:rsid w:val="00A615C9"/>
    <w:rsid w:val="00A62825"/>
    <w:rsid w:val="00A63842"/>
    <w:rsid w:val="00A6577E"/>
    <w:rsid w:val="00A65D3C"/>
    <w:rsid w:val="00A676AD"/>
    <w:rsid w:val="00A67D7C"/>
    <w:rsid w:val="00A70188"/>
    <w:rsid w:val="00A7146E"/>
    <w:rsid w:val="00A71BD8"/>
    <w:rsid w:val="00A72C85"/>
    <w:rsid w:val="00A73249"/>
    <w:rsid w:val="00A7324E"/>
    <w:rsid w:val="00A73FD4"/>
    <w:rsid w:val="00A751FC"/>
    <w:rsid w:val="00A7616A"/>
    <w:rsid w:val="00A76817"/>
    <w:rsid w:val="00A77465"/>
    <w:rsid w:val="00A805E4"/>
    <w:rsid w:val="00A80F23"/>
    <w:rsid w:val="00A8147C"/>
    <w:rsid w:val="00A814CB"/>
    <w:rsid w:val="00A81D12"/>
    <w:rsid w:val="00A82D88"/>
    <w:rsid w:val="00A83EFA"/>
    <w:rsid w:val="00A85CFA"/>
    <w:rsid w:val="00A876B4"/>
    <w:rsid w:val="00A8780D"/>
    <w:rsid w:val="00A87A83"/>
    <w:rsid w:val="00A90A09"/>
    <w:rsid w:val="00A90E35"/>
    <w:rsid w:val="00A90F24"/>
    <w:rsid w:val="00A915A6"/>
    <w:rsid w:val="00A92553"/>
    <w:rsid w:val="00A92685"/>
    <w:rsid w:val="00A929DA"/>
    <w:rsid w:val="00A92CE8"/>
    <w:rsid w:val="00A932C1"/>
    <w:rsid w:val="00A936E3"/>
    <w:rsid w:val="00A93DD0"/>
    <w:rsid w:val="00A9419B"/>
    <w:rsid w:val="00A94559"/>
    <w:rsid w:val="00A94DC7"/>
    <w:rsid w:val="00A95330"/>
    <w:rsid w:val="00A953BB"/>
    <w:rsid w:val="00A957EE"/>
    <w:rsid w:val="00A95C8E"/>
    <w:rsid w:val="00A97B7E"/>
    <w:rsid w:val="00AA102E"/>
    <w:rsid w:val="00AA1556"/>
    <w:rsid w:val="00AA1A9C"/>
    <w:rsid w:val="00AA240F"/>
    <w:rsid w:val="00AA2C9D"/>
    <w:rsid w:val="00AA2FBC"/>
    <w:rsid w:val="00AA5338"/>
    <w:rsid w:val="00AA53F2"/>
    <w:rsid w:val="00AA5DFD"/>
    <w:rsid w:val="00AA60CB"/>
    <w:rsid w:val="00AA61B0"/>
    <w:rsid w:val="00AA6868"/>
    <w:rsid w:val="00AA79D3"/>
    <w:rsid w:val="00AA7C8B"/>
    <w:rsid w:val="00AB02A6"/>
    <w:rsid w:val="00AB07EF"/>
    <w:rsid w:val="00AB0E79"/>
    <w:rsid w:val="00AB1084"/>
    <w:rsid w:val="00AB250C"/>
    <w:rsid w:val="00AB2E66"/>
    <w:rsid w:val="00AB3192"/>
    <w:rsid w:val="00AB3CE8"/>
    <w:rsid w:val="00AB4400"/>
    <w:rsid w:val="00AB55A1"/>
    <w:rsid w:val="00AB635D"/>
    <w:rsid w:val="00AB7761"/>
    <w:rsid w:val="00AB7A27"/>
    <w:rsid w:val="00AC02AC"/>
    <w:rsid w:val="00AC078E"/>
    <w:rsid w:val="00AC0B8B"/>
    <w:rsid w:val="00AC1B24"/>
    <w:rsid w:val="00AC1B35"/>
    <w:rsid w:val="00AC211D"/>
    <w:rsid w:val="00AC218E"/>
    <w:rsid w:val="00AC2736"/>
    <w:rsid w:val="00AC2AC2"/>
    <w:rsid w:val="00AC3415"/>
    <w:rsid w:val="00AC4A94"/>
    <w:rsid w:val="00AC512F"/>
    <w:rsid w:val="00AC57D5"/>
    <w:rsid w:val="00AC5C84"/>
    <w:rsid w:val="00AC665F"/>
    <w:rsid w:val="00AC6AAB"/>
    <w:rsid w:val="00AD054B"/>
    <w:rsid w:val="00AD09C4"/>
    <w:rsid w:val="00AD0B0C"/>
    <w:rsid w:val="00AD0D0F"/>
    <w:rsid w:val="00AD141E"/>
    <w:rsid w:val="00AD1B2E"/>
    <w:rsid w:val="00AD1E5F"/>
    <w:rsid w:val="00AD1EA0"/>
    <w:rsid w:val="00AD1FFA"/>
    <w:rsid w:val="00AD2470"/>
    <w:rsid w:val="00AD2C7A"/>
    <w:rsid w:val="00AD3A6C"/>
    <w:rsid w:val="00AD4A7F"/>
    <w:rsid w:val="00AD506E"/>
    <w:rsid w:val="00AD5432"/>
    <w:rsid w:val="00AD5510"/>
    <w:rsid w:val="00AD5841"/>
    <w:rsid w:val="00AD6257"/>
    <w:rsid w:val="00AD6523"/>
    <w:rsid w:val="00AD65BB"/>
    <w:rsid w:val="00AD6950"/>
    <w:rsid w:val="00AE3094"/>
    <w:rsid w:val="00AE3471"/>
    <w:rsid w:val="00AE3E92"/>
    <w:rsid w:val="00AE3F67"/>
    <w:rsid w:val="00AE6A5F"/>
    <w:rsid w:val="00AE6AF7"/>
    <w:rsid w:val="00AE6FBB"/>
    <w:rsid w:val="00AE7022"/>
    <w:rsid w:val="00AE7CC4"/>
    <w:rsid w:val="00AF03EC"/>
    <w:rsid w:val="00AF06D1"/>
    <w:rsid w:val="00AF103C"/>
    <w:rsid w:val="00AF10BE"/>
    <w:rsid w:val="00AF287C"/>
    <w:rsid w:val="00AF295A"/>
    <w:rsid w:val="00AF3251"/>
    <w:rsid w:val="00AF340F"/>
    <w:rsid w:val="00AF3E78"/>
    <w:rsid w:val="00AF4B37"/>
    <w:rsid w:val="00AF4C2A"/>
    <w:rsid w:val="00AF5741"/>
    <w:rsid w:val="00AF6165"/>
    <w:rsid w:val="00AF6427"/>
    <w:rsid w:val="00AF6E1C"/>
    <w:rsid w:val="00AF756F"/>
    <w:rsid w:val="00B00754"/>
    <w:rsid w:val="00B00A06"/>
    <w:rsid w:val="00B019EC"/>
    <w:rsid w:val="00B01D5F"/>
    <w:rsid w:val="00B01F4D"/>
    <w:rsid w:val="00B0282F"/>
    <w:rsid w:val="00B03D9E"/>
    <w:rsid w:val="00B04ED5"/>
    <w:rsid w:val="00B05B19"/>
    <w:rsid w:val="00B060B5"/>
    <w:rsid w:val="00B07CA5"/>
    <w:rsid w:val="00B107D1"/>
    <w:rsid w:val="00B10A69"/>
    <w:rsid w:val="00B123CB"/>
    <w:rsid w:val="00B13449"/>
    <w:rsid w:val="00B1414A"/>
    <w:rsid w:val="00B1552D"/>
    <w:rsid w:val="00B1623C"/>
    <w:rsid w:val="00B164F3"/>
    <w:rsid w:val="00B16867"/>
    <w:rsid w:val="00B16ED2"/>
    <w:rsid w:val="00B17025"/>
    <w:rsid w:val="00B1726F"/>
    <w:rsid w:val="00B17ACB"/>
    <w:rsid w:val="00B20E0E"/>
    <w:rsid w:val="00B214E5"/>
    <w:rsid w:val="00B21B05"/>
    <w:rsid w:val="00B234A7"/>
    <w:rsid w:val="00B239A6"/>
    <w:rsid w:val="00B24A5A"/>
    <w:rsid w:val="00B25156"/>
    <w:rsid w:val="00B25407"/>
    <w:rsid w:val="00B261F3"/>
    <w:rsid w:val="00B273C0"/>
    <w:rsid w:val="00B2781D"/>
    <w:rsid w:val="00B30B1F"/>
    <w:rsid w:val="00B30FB0"/>
    <w:rsid w:val="00B3131F"/>
    <w:rsid w:val="00B31489"/>
    <w:rsid w:val="00B324FD"/>
    <w:rsid w:val="00B32CEC"/>
    <w:rsid w:val="00B32F1C"/>
    <w:rsid w:val="00B339EB"/>
    <w:rsid w:val="00B33BDF"/>
    <w:rsid w:val="00B342F2"/>
    <w:rsid w:val="00B345CA"/>
    <w:rsid w:val="00B349AB"/>
    <w:rsid w:val="00B34FCD"/>
    <w:rsid w:val="00B35848"/>
    <w:rsid w:val="00B3622F"/>
    <w:rsid w:val="00B36B1B"/>
    <w:rsid w:val="00B40CB3"/>
    <w:rsid w:val="00B4250C"/>
    <w:rsid w:val="00B42B82"/>
    <w:rsid w:val="00B42F8B"/>
    <w:rsid w:val="00B43CAA"/>
    <w:rsid w:val="00B44574"/>
    <w:rsid w:val="00B44A8C"/>
    <w:rsid w:val="00B455C0"/>
    <w:rsid w:val="00B471AD"/>
    <w:rsid w:val="00B500EB"/>
    <w:rsid w:val="00B5064D"/>
    <w:rsid w:val="00B50F34"/>
    <w:rsid w:val="00B51506"/>
    <w:rsid w:val="00B518EC"/>
    <w:rsid w:val="00B526BA"/>
    <w:rsid w:val="00B52FEE"/>
    <w:rsid w:val="00B5319F"/>
    <w:rsid w:val="00B54AE7"/>
    <w:rsid w:val="00B54B24"/>
    <w:rsid w:val="00B55279"/>
    <w:rsid w:val="00B5540C"/>
    <w:rsid w:val="00B55B93"/>
    <w:rsid w:val="00B55BAA"/>
    <w:rsid w:val="00B55FCB"/>
    <w:rsid w:val="00B560CC"/>
    <w:rsid w:val="00B56774"/>
    <w:rsid w:val="00B571DB"/>
    <w:rsid w:val="00B57847"/>
    <w:rsid w:val="00B5784D"/>
    <w:rsid w:val="00B57DBD"/>
    <w:rsid w:val="00B62A74"/>
    <w:rsid w:val="00B62F51"/>
    <w:rsid w:val="00B636FC"/>
    <w:rsid w:val="00B637B6"/>
    <w:rsid w:val="00B638A2"/>
    <w:rsid w:val="00B63AC6"/>
    <w:rsid w:val="00B64517"/>
    <w:rsid w:val="00B6488C"/>
    <w:rsid w:val="00B654F3"/>
    <w:rsid w:val="00B656EE"/>
    <w:rsid w:val="00B658F3"/>
    <w:rsid w:val="00B659C9"/>
    <w:rsid w:val="00B67258"/>
    <w:rsid w:val="00B67D03"/>
    <w:rsid w:val="00B67FE1"/>
    <w:rsid w:val="00B70A3A"/>
    <w:rsid w:val="00B711CB"/>
    <w:rsid w:val="00B72D0D"/>
    <w:rsid w:val="00B72EB8"/>
    <w:rsid w:val="00B73538"/>
    <w:rsid w:val="00B73EC5"/>
    <w:rsid w:val="00B7556F"/>
    <w:rsid w:val="00B75C69"/>
    <w:rsid w:val="00B75EF7"/>
    <w:rsid w:val="00B767C0"/>
    <w:rsid w:val="00B77DC5"/>
    <w:rsid w:val="00B80871"/>
    <w:rsid w:val="00B8096B"/>
    <w:rsid w:val="00B812B1"/>
    <w:rsid w:val="00B81715"/>
    <w:rsid w:val="00B820EC"/>
    <w:rsid w:val="00B82784"/>
    <w:rsid w:val="00B82D0C"/>
    <w:rsid w:val="00B83818"/>
    <w:rsid w:val="00B848D7"/>
    <w:rsid w:val="00B84D77"/>
    <w:rsid w:val="00B85AFB"/>
    <w:rsid w:val="00B85F5A"/>
    <w:rsid w:val="00B86169"/>
    <w:rsid w:val="00B8704F"/>
    <w:rsid w:val="00B87155"/>
    <w:rsid w:val="00B8716B"/>
    <w:rsid w:val="00B8794E"/>
    <w:rsid w:val="00B879A8"/>
    <w:rsid w:val="00B90639"/>
    <w:rsid w:val="00B90DC9"/>
    <w:rsid w:val="00B91171"/>
    <w:rsid w:val="00B9155E"/>
    <w:rsid w:val="00B9257C"/>
    <w:rsid w:val="00B92FD3"/>
    <w:rsid w:val="00B93923"/>
    <w:rsid w:val="00B9421C"/>
    <w:rsid w:val="00B94783"/>
    <w:rsid w:val="00B957D2"/>
    <w:rsid w:val="00B96BF9"/>
    <w:rsid w:val="00B96ED6"/>
    <w:rsid w:val="00BA0094"/>
    <w:rsid w:val="00BA0405"/>
    <w:rsid w:val="00BA2596"/>
    <w:rsid w:val="00BA2EC1"/>
    <w:rsid w:val="00BA3387"/>
    <w:rsid w:val="00BA345C"/>
    <w:rsid w:val="00BA4232"/>
    <w:rsid w:val="00BA550D"/>
    <w:rsid w:val="00BA6992"/>
    <w:rsid w:val="00BA7860"/>
    <w:rsid w:val="00BB07B0"/>
    <w:rsid w:val="00BB0876"/>
    <w:rsid w:val="00BB1430"/>
    <w:rsid w:val="00BB191D"/>
    <w:rsid w:val="00BB2D52"/>
    <w:rsid w:val="00BB2F51"/>
    <w:rsid w:val="00BB3AA0"/>
    <w:rsid w:val="00BB3BD5"/>
    <w:rsid w:val="00BB561F"/>
    <w:rsid w:val="00BB56BF"/>
    <w:rsid w:val="00BB580B"/>
    <w:rsid w:val="00BB59F4"/>
    <w:rsid w:val="00BB6503"/>
    <w:rsid w:val="00BB71EC"/>
    <w:rsid w:val="00BB7295"/>
    <w:rsid w:val="00BB795E"/>
    <w:rsid w:val="00BB7967"/>
    <w:rsid w:val="00BB7A08"/>
    <w:rsid w:val="00BB7B3B"/>
    <w:rsid w:val="00BC0AE0"/>
    <w:rsid w:val="00BC0FA9"/>
    <w:rsid w:val="00BC1733"/>
    <w:rsid w:val="00BC19A6"/>
    <w:rsid w:val="00BC2356"/>
    <w:rsid w:val="00BC379C"/>
    <w:rsid w:val="00BC37B2"/>
    <w:rsid w:val="00BC3855"/>
    <w:rsid w:val="00BC3BE1"/>
    <w:rsid w:val="00BC5058"/>
    <w:rsid w:val="00BC5153"/>
    <w:rsid w:val="00BC5338"/>
    <w:rsid w:val="00BC533C"/>
    <w:rsid w:val="00BC77D9"/>
    <w:rsid w:val="00BD031D"/>
    <w:rsid w:val="00BD0793"/>
    <w:rsid w:val="00BD0A17"/>
    <w:rsid w:val="00BD0C8F"/>
    <w:rsid w:val="00BD20CA"/>
    <w:rsid w:val="00BD2B6C"/>
    <w:rsid w:val="00BD327D"/>
    <w:rsid w:val="00BD358B"/>
    <w:rsid w:val="00BD3CF1"/>
    <w:rsid w:val="00BD5280"/>
    <w:rsid w:val="00BD5576"/>
    <w:rsid w:val="00BD5683"/>
    <w:rsid w:val="00BD65F0"/>
    <w:rsid w:val="00BD6DCD"/>
    <w:rsid w:val="00BD7262"/>
    <w:rsid w:val="00BE0678"/>
    <w:rsid w:val="00BE0C3F"/>
    <w:rsid w:val="00BE1104"/>
    <w:rsid w:val="00BE13D5"/>
    <w:rsid w:val="00BE1AF4"/>
    <w:rsid w:val="00BE2977"/>
    <w:rsid w:val="00BE2E23"/>
    <w:rsid w:val="00BE40D4"/>
    <w:rsid w:val="00BE4445"/>
    <w:rsid w:val="00BE49D4"/>
    <w:rsid w:val="00BE4AB6"/>
    <w:rsid w:val="00BE4B64"/>
    <w:rsid w:val="00BE56C9"/>
    <w:rsid w:val="00BE57DC"/>
    <w:rsid w:val="00BE72E4"/>
    <w:rsid w:val="00BE7542"/>
    <w:rsid w:val="00BE7BC5"/>
    <w:rsid w:val="00BF0CB5"/>
    <w:rsid w:val="00BF0EBC"/>
    <w:rsid w:val="00BF0FC0"/>
    <w:rsid w:val="00BF10BF"/>
    <w:rsid w:val="00BF1C6A"/>
    <w:rsid w:val="00BF214B"/>
    <w:rsid w:val="00BF295C"/>
    <w:rsid w:val="00BF43FB"/>
    <w:rsid w:val="00BF56AC"/>
    <w:rsid w:val="00BF5E9C"/>
    <w:rsid w:val="00BF5F04"/>
    <w:rsid w:val="00BF6A78"/>
    <w:rsid w:val="00BF6D2A"/>
    <w:rsid w:val="00BF7700"/>
    <w:rsid w:val="00BF7BD2"/>
    <w:rsid w:val="00C01095"/>
    <w:rsid w:val="00C01C30"/>
    <w:rsid w:val="00C0220C"/>
    <w:rsid w:val="00C022DC"/>
    <w:rsid w:val="00C02449"/>
    <w:rsid w:val="00C029FC"/>
    <w:rsid w:val="00C02C07"/>
    <w:rsid w:val="00C0377E"/>
    <w:rsid w:val="00C04487"/>
    <w:rsid w:val="00C04573"/>
    <w:rsid w:val="00C045BA"/>
    <w:rsid w:val="00C0499A"/>
    <w:rsid w:val="00C04E71"/>
    <w:rsid w:val="00C04EA6"/>
    <w:rsid w:val="00C057B7"/>
    <w:rsid w:val="00C06494"/>
    <w:rsid w:val="00C0759B"/>
    <w:rsid w:val="00C10BA1"/>
    <w:rsid w:val="00C10E54"/>
    <w:rsid w:val="00C1246F"/>
    <w:rsid w:val="00C12802"/>
    <w:rsid w:val="00C12AB1"/>
    <w:rsid w:val="00C1398C"/>
    <w:rsid w:val="00C13AD4"/>
    <w:rsid w:val="00C13B4E"/>
    <w:rsid w:val="00C14A81"/>
    <w:rsid w:val="00C15010"/>
    <w:rsid w:val="00C17058"/>
    <w:rsid w:val="00C202E4"/>
    <w:rsid w:val="00C20D52"/>
    <w:rsid w:val="00C20D63"/>
    <w:rsid w:val="00C21894"/>
    <w:rsid w:val="00C223B7"/>
    <w:rsid w:val="00C22AF7"/>
    <w:rsid w:val="00C252F0"/>
    <w:rsid w:val="00C255ED"/>
    <w:rsid w:val="00C25BF4"/>
    <w:rsid w:val="00C2620D"/>
    <w:rsid w:val="00C27E5E"/>
    <w:rsid w:val="00C27E6A"/>
    <w:rsid w:val="00C30CAE"/>
    <w:rsid w:val="00C315B8"/>
    <w:rsid w:val="00C31E21"/>
    <w:rsid w:val="00C3224E"/>
    <w:rsid w:val="00C32B16"/>
    <w:rsid w:val="00C33495"/>
    <w:rsid w:val="00C33EDA"/>
    <w:rsid w:val="00C33F6F"/>
    <w:rsid w:val="00C3464F"/>
    <w:rsid w:val="00C3478E"/>
    <w:rsid w:val="00C34918"/>
    <w:rsid w:val="00C40271"/>
    <w:rsid w:val="00C40808"/>
    <w:rsid w:val="00C40BB6"/>
    <w:rsid w:val="00C40D2E"/>
    <w:rsid w:val="00C4107C"/>
    <w:rsid w:val="00C41F67"/>
    <w:rsid w:val="00C42610"/>
    <w:rsid w:val="00C42BD6"/>
    <w:rsid w:val="00C4315C"/>
    <w:rsid w:val="00C437BF"/>
    <w:rsid w:val="00C441F3"/>
    <w:rsid w:val="00C445B3"/>
    <w:rsid w:val="00C44F06"/>
    <w:rsid w:val="00C47287"/>
    <w:rsid w:val="00C47498"/>
    <w:rsid w:val="00C475C5"/>
    <w:rsid w:val="00C47FC0"/>
    <w:rsid w:val="00C50417"/>
    <w:rsid w:val="00C506D9"/>
    <w:rsid w:val="00C50853"/>
    <w:rsid w:val="00C51BB3"/>
    <w:rsid w:val="00C52E1C"/>
    <w:rsid w:val="00C52F9B"/>
    <w:rsid w:val="00C53629"/>
    <w:rsid w:val="00C5397D"/>
    <w:rsid w:val="00C5496B"/>
    <w:rsid w:val="00C54F02"/>
    <w:rsid w:val="00C55895"/>
    <w:rsid w:val="00C559A4"/>
    <w:rsid w:val="00C575AB"/>
    <w:rsid w:val="00C60291"/>
    <w:rsid w:val="00C60306"/>
    <w:rsid w:val="00C60F18"/>
    <w:rsid w:val="00C61837"/>
    <w:rsid w:val="00C62B3C"/>
    <w:rsid w:val="00C62EF3"/>
    <w:rsid w:val="00C6319A"/>
    <w:rsid w:val="00C6330B"/>
    <w:rsid w:val="00C63953"/>
    <w:rsid w:val="00C6530F"/>
    <w:rsid w:val="00C66384"/>
    <w:rsid w:val="00C672F1"/>
    <w:rsid w:val="00C67534"/>
    <w:rsid w:val="00C67BDF"/>
    <w:rsid w:val="00C70902"/>
    <w:rsid w:val="00C711F7"/>
    <w:rsid w:val="00C717BB"/>
    <w:rsid w:val="00C719FD"/>
    <w:rsid w:val="00C71D7F"/>
    <w:rsid w:val="00C72E7F"/>
    <w:rsid w:val="00C73329"/>
    <w:rsid w:val="00C73653"/>
    <w:rsid w:val="00C73979"/>
    <w:rsid w:val="00C75237"/>
    <w:rsid w:val="00C76AA4"/>
    <w:rsid w:val="00C812C2"/>
    <w:rsid w:val="00C83843"/>
    <w:rsid w:val="00C83E08"/>
    <w:rsid w:val="00C84CE8"/>
    <w:rsid w:val="00C85592"/>
    <w:rsid w:val="00C85794"/>
    <w:rsid w:val="00C866F2"/>
    <w:rsid w:val="00C869A2"/>
    <w:rsid w:val="00C87ADA"/>
    <w:rsid w:val="00C87C08"/>
    <w:rsid w:val="00C90033"/>
    <w:rsid w:val="00C90BAC"/>
    <w:rsid w:val="00C9106A"/>
    <w:rsid w:val="00C910B4"/>
    <w:rsid w:val="00C91221"/>
    <w:rsid w:val="00C912FD"/>
    <w:rsid w:val="00C92034"/>
    <w:rsid w:val="00C92439"/>
    <w:rsid w:val="00C9297A"/>
    <w:rsid w:val="00C92D45"/>
    <w:rsid w:val="00C93192"/>
    <w:rsid w:val="00C9336C"/>
    <w:rsid w:val="00C935C1"/>
    <w:rsid w:val="00C93F65"/>
    <w:rsid w:val="00C95084"/>
    <w:rsid w:val="00C95C21"/>
    <w:rsid w:val="00C95CA0"/>
    <w:rsid w:val="00C95ED2"/>
    <w:rsid w:val="00C974DE"/>
    <w:rsid w:val="00C97EBF"/>
    <w:rsid w:val="00CA05B3"/>
    <w:rsid w:val="00CA12A9"/>
    <w:rsid w:val="00CA27F5"/>
    <w:rsid w:val="00CA2859"/>
    <w:rsid w:val="00CA2896"/>
    <w:rsid w:val="00CA2C48"/>
    <w:rsid w:val="00CA3856"/>
    <w:rsid w:val="00CA3DBC"/>
    <w:rsid w:val="00CA3EFF"/>
    <w:rsid w:val="00CA400F"/>
    <w:rsid w:val="00CA4762"/>
    <w:rsid w:val="00CA4A43"/>
    <w:rsid w:val="00CA4A4D"/>
    <w:rsid w:val="00CA503C"/>
    <w:rsid w:val="00CA6B40"/>
    <w:rsid w:val="00CA7500"/>
    <w:rsid w:val="00CA75C0"/>
    <w:rsid w:val="00CB022B"/>
    <w:rsid w:val="00CB0CC6"/>
    <w:rsid w:val="00CB2162"/>
    <w:rsid w:val="00CB2D59"/>
    <w:rsid w:val="00CB3C4D"/>
    <w:rsid w:val="00CB473F"/>
    <w:rsid w:val="00CB4E2B"/>
    <w:rsid w:val="00CB63CC"/>
    <w:rsid w:val="00CB64E7"/>
    <w:rsid w:val="00CB73B9"/>
    <w:rsid w:val="00CB741F"/>
    <w:rsid w:val="00CB7EA2"/>
    <w:rsid w:val="00CC01CA"/>
    <w:rsid w:val="00CC04EF"/>
    <w:rsid w:val="00CC05D4"/>
    <w:rsid w:val="00CC0B40"/>
    <w:rsid w:val="00CC1103"/>
    <w:rsid w:val="00CC21C3"/>
    <w:rsid w:val="00CC4E45"/>
    <w:rsid w:val="00CC58FF"/>
    <w:rsid w:val="00CC67F0"/>
    <w:rsid w:val="00CC69CB"/>
    <w:rsid w:val="00CC6E85"/>
    <w:rsid w:val="00CC7154"/>
    <w:rsid w:val="00CC7632"/>
    <w:rsid w:val="00CC7E99"/>
    <w:rsid w:val="00CC7F74"/>
    <w:rsid w:val="00CD0059"/>
    <w:rsid w:val="00CD0835"/>
    <w:rsid w:val="00CD0CE1"/>
    <w:rsid w:val="00CD1266"/>
    <w:rsid w:val="00CD1895"/>
    <w:rsid w:val="00CD2AF5"/>
    <w:rsid w:val="00CD3138"/>
    <w:rsid w:val="00CD34D8"/>
    <w:rsid w:val="00CD396C"/>
    <w:rsid w:val="00CD4AEF"/>
    <w:rsid w:val="00CD4B92"/>
    <w:rsid w:val="00CD51FB"/>
    <w:rsid w:val="00CD530B"/>
    <w:rsid w:val="00CD6276"/>
    <w:rsid w:val="00CD6449"/>
    <w:rsid w:val="00CD663F"/>
    <w:rsid w:val="00CD68DD"/>
    <w:rsid w:val="00CD6B66"/>
    <w:rsid w:val="00CD6BD9"/>
    <w:rsid w:val="00CD7148"/>
    <w:rsid w:val="00CD7D45"/>
    <w:rsid w:val="00CE099B"/>
    <w:rsid w:val="00CE0E27"/>
    <w:rsid w:val="00CE10B9"/>
    <w:rsid w:val="00CE1479"/>
    <w:rsid w:val="00CE1485"/>
    <w:rsid w:val="00CE2A8E"/>
    <w:rsid w:val="00CE3509"/>
    <w:rsid w:val="00CE396E"/>
    <w:rsid w:val="00CE433A"/>
    <w:rsid w:val="00CE4413"/>
    <w:rsid w:val="00CE63CD"/>
    <w:rsid w:val="00CE6699"/>
    <w:rsid w:val="00CE72B3"/>
    <w:rsid w:val="00CE7704"/>
    <w:rsid w:val="00CF0B17"/>
    <w:rsid w:val="00CF1593"/>
    <w:rsid w:val="00CF1E64"/>
    <w:rsid w:val="00CF2AA7"/>
    <w:rsid w:val="00CF2C38"/>
    <w:rsid w:val="00CF2CB6"/>
    <w:rsid w:val="00CF2F25"/>
    <w:rsid w:val="00CF3495"/>
    <w:rsid w:val="00CF3E5A"/>
    <w:rsid w:val="00CF4549"/>
    <w:rsid w:val="00CF4AF5"/>
    <w:rsid w:val="00CF4C33"/>
    <w:rsid w:val="00CF4D46"/>
    <w:rsid w:val="00CF4F3F"/>
    <w:rsid w:val="00CF5011"/>
    <w:rsid w:val="00CF51D2"/>
    <w:rsid w:val="00CF5AE2"/>
    <w:rsid w:val="00CF687F"/>
    <w:rsid w:val="00CF6C67"/>
    <w:rsid w:val="00D003ED"/>
    <w:rsid w:val="00D00709"/>
    <w:rsid w:val="00D00D2E"/>
    <w:rsid w:val="00D00E15"/>
    <w:rsid w:val="00D013B5"/>
    <w:rsid w:val="00D01DFB"/>
    <w:rsid w:val="00D025C8"/>
    <w:rsid w:val="00D02D21"/>
    <w:rsid w:val="00D03CF6"/>
    <w:rsid w:val="00D04067"/>
    <w:rsid w:val="00D04483"/>
    <w:rsid w:val="00D04814"/>
    <w:rsid w:val="00D0674A"/>
    <w:rsid w:val="00D067DD"/>
    <w:rsid w:val="00D068DE"/>
    <w:rsid w:val="00D06934"/>
    <w:rsid w:val="00D1017A"/>
    <w:rsid w:val="00D10511"/>
    <w:rsid w:val="00D10B13"/>
    <w:rsid w:val="00D10D3C"/>
    <w:rsid w:val="00D11440"/>
    <w:rsid w:val="00D11467"/>
    <w:rsid w:val="00D117D0"/>
    <w:rsid w:val="00D11DEB"/>
    <w:rsid w:val="00D11F01"/>
    <w:rsid w:val="00D12AEB"/>
    <w:rsid w:val="00D13700"/>
    <w:rsid w:val="00D14757"/>
    <w:rsid w:val="00D14B63"/>
    <w:rsid w:val="00D14B94"/>
    <w:rsid w:val="00D159DE"/>
    <w:rsid w:val="00D15CB3"/>
    <w:rsid w:val="00D169EF"/>
    <w:rsid w:val="00D16D8D"/>
    <w:rsid w:val="00D1701F"/>
    <w:rsid w:val="00D1768D"/>
    <w:rsid w:val="00D2026A"/>
    <w:rsid w:val="00D20F0F"/>
    <w:rsid w:val="00D21159"/>
    <w:rsid w:val="00D21497"/>
    <w:rsid w:val="00D217E3"/>
    <w:rsid w:val="00D21AFD"/>
    <w:rsid w:val="00D21D02"/>
    <w:rsid w:val="00D2210B"/>
    <w:rsid w:val="00D221C0"/>
    <w:rsid w:val="00D23295"/>
    <w:rsid w:val="00D23FC2"/>
    <w:rsid w:val="00D24955"/>
    <w:rsid w:val="00D25275"/>
    <w:rsid w:val="00D257F9"/>
    <w:rsid w:val="00D2623F"/>
    <w:rsid w:val="00D26BB2"/>
    <w:rsid w:val="00D26CF2"/>
    <w:rsid w:val="00D26E9D"/>
    <w:rsid w:val="00D27379"/>
    <w:rsid w:val="00D30513"/>
    <w:rsid w:val="00D306DC"/>
    <w:rsid w:val="00D31666"/>
    <w:rsid w:val="00D319AF"/>
    <w:rsid w:val="00D31B67"/>
    <w:rsid w:val="00D31F37"/>
    <w:rsid w:val="00D32A74"/>
    <w:rsid w:val="00D32BE7"/>
    <w:rsid w:val="00D333EC"/>
    <w:rsid w:val="00D33953"/>
    <w:rsid w:val="00D33AC2"/>
    <w:rsid w:val="00D33CB3"/>
    <w:rsid w:val="00D33CBA"/>
    <w:rsid w:val="00D342F1"/>
    <w:rsid w:val="00D343AF"/>
    <w:rsid w:val="00D34DCC"/>
    <w:rsid w:val="00D34E1C"/>
    <w:rsid w:val="00D34EFE"/>
    <w:rsid w:val="00D35853"/>
    <w:rsid w:val="00D36C35"/>
    <w:rsid w:val="00D36E72"/>
    <w:rsid w:val="00D37497"/>
    <w:rsid w:val="00D40B21"/>
    <w:rsid w:val="00D411DE"/>
    <w:rsid w:val="00D41528"/>
    <w:rsid w:val="00D41842"/>
    <w:rsid w:val="00D418AC"/>
    <w:rsid w:val="00D41C52"/>
    <w:rsid w:val="00D42802"/>
    <w:rsid w:val="00D42DC7"/>
    <w:rsid w:val="00D4593D"/>
    <w:rsid w:val="00D45B4A"/>
    <w:rsid w:val="00D45F7D"/>
    <w:rsid w:val="00D46B99"/>
    <w:rsid w:val="00D46E0A"/>
    <w:rsid w:val="00D474B1"/>
    <w:rsid w:val="00D47706"/>
    <w:rsid w:val="00D50088"/>
    <w:rsid w:val="00D515EF"/>
    <w:rsid w:val="00D51A4C"/>
    <w:rsid w:val="00D52226"/>
    <w:rsid w:val="00D52498"/>
    <w:rsid w:val="00D52F9E"/>
    <w:rsid w:val="00D53339"/>
    <w:rsid w:val="00D53BBE"/>
    <w:rsid w:val="00D54D7B"/>
    <w:rsid w:val="00D573FE"/>
    <w:rsid w:val="00D579FC"/>
    <w:rsid w:val="00D57E80"/>
    <w:rsid w:val="00D60482"/>
    <w:rsid w:val="00D604E8"/>
    <w:rsid w:val="00D627D8"/>
    <w:rsid w:val="00D629B2"/>
    <w:rsid w:val="00D62BFF"/>
    <w:rsid w:val="00D638C7"/>
    <w:rsid w:val="00D64125"/>
    <w:rsid w:val="00D64753"/>
    <w:rsid w:val="00D64B62"/>
    <w:rsid w:val="00D64BD6"/>
    <w:rsid w:val="00D65327"/>
    <w:rsid w:val="00D654A9"/>
    <w:rsid w:val="00D657DC"/>
    <w:rsid w:val="00D65B74"/>
    <w:rsid w:val="00D65C3F"/>
    <w:rsid w:val="00D66522"/>
    <w:rsid w:val="00D667BC"/>
    <w:rsid w:val="00D66AC6"/>
    <w:rsid w:val="00D676CA"/>
    <w:rsid w:val="00D67D33"/>
    <w:rsid w:val="00D7285F"/>
    <w:rsid w:val="00D7311A"/>
    <w:rsid w:val="00D740B9"/>
    <w:rsid w:val="00D74373"/>
    <w:rsid w:val="00D74A9B"/>
    <w:rsid w:val="00D74BB4"/>
    <w:rsid w:val="00D75862"/>
    <w:rsid w:val="00D75881"/>
    <w:rsid w:val="00D75BB9"/>
    <w:rsid w:val="00D76177"/>
    <w:rsid w:val="00D7670B"/>
    <w:rsid w:val="00D77CEE"/>
    <w:rsid w:val="00D803D3"/>
    <w:rsid w:val="00D803DF"/>
    <w:rsid w:val="00D80841"/>
    <w:rsid w:val="00D80A6E"/>
    <w:rsid w:val="00D8117C"/>
    <w:rsid w:val="00D812F6"/>
    <w:rsid w:val="00D815F7"/>
    <w:rsid w:val="00D818E8"/>
    <w:rsid w:val="00D81DF4"/>
    <w:rsid w:val="00D828D0"/>
    <w:rsid w:val="00D8308E"/>
    <w:rsid w:val="00D843F2"/>
    <w:rsid w:val="00D84FB1"/>
    <w:rsid w:val="00D85171"/>
    <w:rsid w:val="00D85224"/>
    <w:rsid w:val="00D85754"/>
    <w:rsid w:val="00D85A2D"/>
    <w:rsid w:val="00D85E00"/>
    <w:rsid w:val="00D85FE9"/>
    <w:rsid w:val="00D8705E"/>
    <w:rsid w:val="00D904FC"/>
    <w:rsid w:val="00D91391"/>
    <w:rsid w:val="00D91D47"/>
    <w:rsid w:val="00D92191"/>
    <w:rsid w:val="00D923F1"/>
    <w:rsid w:val="00D9281B"/>
    <w:rsid w:val="00D9340A"/>
    <w:rsid w:val="00D936EA"/>
    <w:rsid w:val="00D9389A"/>
    <w:rsid w:val="00D94896"/>
    <w:rsid w:val="00D94CCF"/>
    <w:rsid w:val="00D97281"/>
    <w:rsid w:val="00DA0246"/>
    <w:rsid w:val="00DA08D0"/>
    <w:rsid w:val="00DA0ADF"/>
    <w:rsid w:val="00DA0C8E"/>
    <w:rsid w:val="00DA1355"/>
    <w:rsid w:val="00DA162A"/>
    <w:rsid w:val="00DA3A59"/>
    <w:rsid w:val="00DA41A0"/>
    <w:rsid w:val="00DA4772"/>
    <w:rsid w:val="00DA62A8"/>
    <w:rsid w:val="00DA6A44"/>
    <w:rsid w:val="00DA6A9F"/>
    <w:rsid w:val="00DA6B22"/>
    <w:rsid w:val="00DB04F3"/>
    <w:rsid w:val="00DB0F23"/>
    <w:rsid w:val="00DB1188"/>
    <w:rsid w:val="00DB1AAB"/>
    <w:rsid w:val="00DB3DDA"/>
    <w:rsid w:val="00DB4E4A"/>
    <w:rsid w:val="00DB5B04"/>
    <w:rsid w:val="00DB62DE"/>
    <w:rsid w:val="00DB67FE"/>
    <w:rsid w:val="00DB6857"/>
    <w:rsid w:val="00DB696B"/>
    <w:rsid w:val="00DB6D38"/>
    <w:rsid w:val="00DB733D"/>
    <w:rsid w:val="00DB7AD4"/>
    <w:rsid w:val="00DB7F62"/>
    <w:rsid w:val="00DC00B0"/>
    <w:rsid w:val="00DC04A1"/>
    <w:rsid w:val="00DC20B4"/>
    <w:rsid w:val="00DC228C"/>
    <w:rsid w:val="00DC25AB"/>
    <w:rsid w:val="00DC2F57"/>
    <w:rsid w:val="00DC37CD"/>
    <w:rsid w:val="00DC4834"/>
    <w:rsid w:val="00DC532C"/>
    <w:rsid w:val="00DC5E7E"/>
    <w:rsid w:val="00DC6854"/>
    <w:rsid w:val="00DC7331"/>
    <w:rsid w:val="00DC764D"/>
    <w:rsid w:val="00DC7803"/>
    <w:rsid w:val="00DD0592"/>
    <w:rsid w:val="00DD07F6"/>
    <w:rsid w:val="00DD0BDE"/>
    <w:rsid w:val="00DD202A"/>
    <w:rsid w:val="00DD2364"/>
    <w:rsid w:val="00DD3AD1"/>
    <w:rsid w:val="00DD4648"/>
    <w:rsid w:val="00DD469A"/>
    <w:rsid w:val="00DD5914"/>
    <w:rsid w:val="00DD5C8A"/>
    <w:rsid w:val="00DD6D77"/>
    <w:rsid w:val="00DD72E7"/>
    <w:rsid w:val="00DD786D"/>
    <w:rsid w:val="00DD795A"/>
    <w:rsid w:val="00DD7BB4"/>
    <w:rsid w:val="00DD7E42"/>
    <w:rsid w:val="00DE025D"/>
    <w:rsid w:val="00DE044A"/>
    <w:rsid w:val="00DE04DA"/>
    <w:rsid w:val="00DE08DF"/>
    <w:rsid w:val="00DE0B4A"/>
    <w:rsid w:val="00DE0FE9"/>
    <w:rsid w:val="00DE11F7"/>
    <w:rsid w:val="00DE175A"/>
    <w:rsid w:val="00DE1C19"/>
    <w:rsid w:val="00DE1C81"/>
    <w:rsid w:val="00DE230F"/>
    <w:rsid w:val="00DE2359"/>
    <w:rsid w:val="00DE5155"/>
    <w:rsid w:val="00DE539D"/>
    <w:rsid w:val="00DE6580"/>
    <w:rsid w:val="00DE6706"/>
    <w:rsid w:val="00DE7168"/>
    <w:rsid w:val="00DF00E3"/>
    <w:rsid w:val="00DF0C6D"/>
    <w:rsid w:val="00DF0E10"/>
    <w:rsid w:val="00DF1346"/>
    <w:rsid w:val="00DF1ABD"/>
    <w:rsid w:val="00DF3445"/>
    <w:rsid w:val="00DF43CA"/>
    <w:rsid w:val="00DF46AC"/>
    <w:rsid w:val="00DF50E1"/>
    <w:rsid w:val="00DF571C"/>
    <w:rsid w:val="00DF57C8"/>
    <w:rsid w:val="00DF5C47"/>
    <w:rsid w:val="00DF60BB"/>
    <w:rsid w:val="00DF639A"/>
    <w:rsid w:val="00DF6544"/>
    <w:rsid w:val="00DF67B5"/>
    <w:rsid w:val="00E00470"/>
    <w:rsid w:val="00E01A73"/>
    <w:rsid w:val="00E021E9"/>
    <w:rsid w:val="00E022B5"/>
    <w:rsid w:val="00E02BB6"/>
    <w:rsid w:val="00E032AA"/>
    <w:rsid w:val="00E04FBE"/>
    <w:rsid w:val="00E0586E"/>
    <w:rsid w:val="00E05954"/>
    <w:rsid w:val="00E05C94"/>
    <w:rsid w:val="00E05E20"/>
    <w:rsid w:val="00E05F1E"/>
    <w:rsid w:val="00E06844"/>
    <w:rsid w:val="00E077FA"/>
    <w:rsid w:val="00E07E53"/>
    <w:rsid w:val="00E07E6B"/>
    <w:rsid w:val="00E108EA"/>
    <w:rsid w:val="00E11307"/>
    <w:rsid w:val="00E113CA"/>
    <w:rsid w:val="00E1258B"/>
    <w:rsid w:val="00E1273E"/>
    <w:rsid w:val="00E135AD"/>
    <w:rsid w:val="00E13FF4"/>
    <w:rsid w:val="00E14114"/>
    <w:rsid w:val="00E15152"/>
    <w:rsid w:val="00E15937"/>
    <w:rsid w:val="00E1620D"/>
    <w:rsid w:val="00E165A6"/>
    <w:rsid w:val="00E176FD"/>
    <w:rsid w:val="00E1772E"/>
    <w:rsid w:val="00E1781B"/>
    <w:rsid w:val="00E201C6"/>
    <w:rsid w:val="00E20BA3"/>
    <w:rsid w:val="00E20D35"/>
    <w:rsid w:val="00E21066"/>
    <w:rsid w:val="00E21D2F"/>
    <w:rsid w:val="00E21D4C"/>
    <w:rsid w:val="00E22FE9"/>
    <w:rsid w:val="00E25FAF"/>
    <w:rsid w:val="00E26A76"/>
    <w:rsid w:val="00E304F2"/>
    <w:rsid w:val="00E313DE"/>
    <w:rsid w:val="00E31DAA"/>
    <w:rsid w:val="00E320B1"/>
    <w:rsid w:val="00E3287A"/>
    <w:rsid w:val="00E33A8C"/>
    <w:rsid w:val="00E33D85"/>
    <w:rsid w:val="00E34906"/>
    <w:rsid w:val="00E351A5"/>
    <w:rsid w:val="00E3722C"/>
    <w:rsid w:val="00E37993"/>
    <w:rsid w:val="00E40E64"/>
    <w:rsid w:val="00E4222D"/>
    <w:rsid w:val="00E42CE3"/>
    <w:rsid w:val="00E4383F"/>
    <w:rsid w:val="00E438CE"/>
    <w:rsid w:val="00E448F0"/>
    <w:rsid w:val="00E44958"/>
    <w:rsid w:val="00E44966"/>
    <w:rsid w:val="00E44B97"/>
    <w:rsid w:val="00E46993"/>
    <w:rsid w:val="00E46CA0"/>
    <w:rsid w:val="00E47A05"/>
    <w:rsid w:val="00E47ADD"/>
    <w:rsid w:val="00E51A19"/>
    <w:rsid w:val="00E51B6C"/>
    <w:rsid w:val="00E51DF2"/>
    <w:rsid w:val="00E52116"/>
    <w:rsid w:val="00E5266C"/>
    <w:rsid w:val="00E5279A"/>
    <w:rsid w:val="00E531E4"/>
    <w:rsid w:val="00E5503F"/>
    <w:rsid w:val="00E55D93"/>
    <w:rsid w:val="00E562C7"/>
    <w:rsid w:val="00E567E8"/>
    <w:rsid w:val="00E56E25"/>
    <w:rsid w:val="00E5731C"/>
    <w:rsid w:val="00E57738"/>
    <w:rsid w:val="00E6048E"/>
    <w:rsid w:val="00E60A6E"/>
    <w:rsid w:val="00E6141A"/>
    <w:rsid w:val="00E614D5"/>
    <w:rsid w:val="00E61DF1"/>
    <w:rsid w:val="00E624AF"/>
    <w:rsid w:val="00E641BC"/>
    <w:rsid w:val="00E64A16"/>
    <w:rsid w:val="00E6665A"/>
    <w:rsid w:val="00E66C54"/>
    <w:rsid w:val="00E672F2"/>
    <w:rsid w:val="00E70014"/>
    <w:rsid w:val="00E71956"/>
    <w:rsid w:val="00E71A3A"/>
    <w:rsid w:val="00E71C6E"/>
    <w:rsid w:val="00E71ED2"/>
    <w:rsid w:val="00E733B7"/>
    <w:rsid w:val="00E73E01"/>
    <w:rsid w:val="00E743CE"/>
    <w:rsid w:val="00E74AB4"/>
    <w:rsid w:val="00E76810"/>
    <w:rsid w:val="00E800D9"/>
    <w:rsid w:val="00E80D64"/>
    <w:rsid w:val="00E82266"/>
    <w:rsid w:val="00E82DE3"/>
    <w:rsid w:val="00E8375D"/>
    <w:rsid w:val="00E839B0"/>
    <w:rsid w:val="00E8472B"/>
    <w:rsid w:val="00E84EC6"/>
    <w:rsid w:val="00E8583B"/>
    <w:rsid w:val="00E85D63"/>
    <w:rsid w:val="00E85F9B"/>
    <w:rsid w:val="00E86371"/>
    <w:rsid w:val="00E86CC1"/>
    <w:rsid w:val="00E872BF"/>
    <w:rsid w:val="00E87AD4"/>
    <w:rsid w:val="00E90516"/>
    <w:rsid w:val="00E908D4"/>
    <w:rsid w:val="00E90E02"/>
    <w:rsid w:val="00E9187D"/>
    <w:rsid w:val="00E91C96"/>
    <w:rsid w:val="00E92A9C"/>
    <w:rsid w:val="00E943DE"/>
    <w:rsid w:val="00E94506"/>
    <w:rsid w:val="00E94749"/>
    <w:rsid w:val="00E95040"/>
    <w:rsid w:val="00E950F4"/>
    <w:rsid w:val="00E95175"/>
    <w:rsid w:val="00E95785"/>
    <w:rsid w:val="00E96AC3"/>
    <w:rsid w:val="00E97AEE"/>
    <w:rsid w:val="00E97ED4"/>
    <w:rsid w:val="00E97F15"/>
    <w:rsid w:val="00EA0443"/>
    <w:rsid w:val="00EA16D3"/>
    <w:rsid w:val="00EA1EEA"/>
    <w:rsid w:val="00EA249D"/>
    <w:rsid w:val="00EA25A4"/>
    <w:rsid w:val="00EA3BF6"/>
    <w:rsid w:val="00EA41CC"/>
    <w:rsid w:val="00EA5D23"/>
    <w:rsid w:val="00EA6121"/>
    <w:rsid w:val="00EA6670"/>
    <w:rsid w:val="00EA6BF4"/>
    <w:rsid w:val="00EA7278"/>
    <w:rsid w:val="00EA7A09"/>
    <w:rsid w:val="00EB06C9"/>
    <w:rsid w:val="00EB0A68"/>
    <w:rsid w:val="00EB0F63"/>
    <w:rsid w:val="00EB1E00"/>
    <w:rsid w:val="00EB396D"/>
    <w:rsid w:val="00EB485B"/>
    <w:rsid w:val="00EB4927"/>
    <w:rsid w:val="00EB4A2A"/>
    <w:rsid w:val="00EB4AB9"/>
    <w:rsid w:val="00EB4E3D"/>
    <w:rsid w:val="00EB5CB6"/>
    <w:rsid w:val="00EB624D"/>
    <w:rsid w:val="00EB6268"/>
    <w:rsid w:val="00EB6641"/>
    <w:rsid w:val="00EB7480"/>
    <w:rsid w:val="00EB794C"/>
    <w:rsid w:val="00EC08C0"/>
    <w:rsid w:val="00EC12B5"/>
    <w:rsid w:val="00EC2327"/>
    <w:rsid w:val="00EC2FD5"/>
    <w:rsid w:val="00EC3A42"/>
    <w:rsid w:val="00EC4B69"/>
    <w:rsid w:val="00EC510B"/>
    <w:rsid w:val="00EC535A"/>
    <w:rsid w:val="00EC63B3"/>
    <w:rsid w:val="00EC76B5"/>
    <w:rsid w:val="00EC79A0"/>
    <w:rsid w:val="00EC7ACE"/>
    <w:rsid w:val="00ED1133"/>
    <w:rsid w:val="00ED4257"/>
    <w:rsid w:val="00ED432F"/>
    <w:rsid w:val="00ED4BE2"/>
    <w:rsid w:val="00ED579E"/>
    <w:rsid w:val="00ED7111"/>
    <w:rsid w:val="00ED764E"/>
    <w:rsid w:val="00ED7EAA"/>
    <w:rsid w:val="00EE0512"/>
    <w:rsid w:val="00EE4410"/>
    <w:rsid w:val="00EE4735"/>
    <w:rsid w:val="00EE4797"/>
    <w:rsid w:val="00EE48A0"/>
    <w:rsid w:val="00EE56BB"/>
    <w:rsid w:val="00EE5A7B"/>
    <w:rsid w:val="00EE721D"/>
    <w:rsid w:val="00EE784F"/>
    <w:rsid w:val="00EE7D95"/>
    <w:rsid w:val="00EF0404"/>
    <w:rsid w:val="00EF04D0"/>
    <w:rsid w:val="00EF1B91"/>
    <w:rsid w:val="00EF1ED6"/>
    <w:rsid w:val="00EF215E"/>
    <w:rsid w:val="00EF308D"/>
    <w:rsid w:val="00EF3A31"/>
    <w:rsid w:val="00EF3F86"/>
    <w:rsid w:val="00EF58BC"/>
    <w:rsid w:val="00EF5B69"/>
    <w:rsid w:val="00EF5DB7"/>
    <w:rsid w:val="00EF7198"/>
    <w:rsid w:val="00EF7608"/>
    <w:rsid w:val="00F00760"/>
    <w:rsid w:val="00F00800"/>
    <w:rsid w:val="00F0105D"/>
    <w:rsid w:val="00F01207"/>
    <w:rsid w:val="00F02218"/>
    <w:rsid w:val="00F0257C"/>
    <w:rsid w:val="00F033FB"/>
    <w:rsid w:val="00F0419A"/>
    <w:rsid w:val="00F05448"/>
    <w:rsid w:val="00F10052"/>
    <w:rsid w:val="00F1007D"/>
    <w:rsid w:val="00F10773"/>
    <w:rsid w:val="00F108C0"/>
    <w:rsid w:val="00F11A79"/>
    <w:rsid w:val="00F11EC1"/>
    <w:rsid w:val="00F12086"/>
    <w:rsid w:val="00F12A3D"/>
    <w:rsid w:val="00F12F3B"/>
    <w:rsid w:val="00F12FE5"/>
    <w:rsid w:val="00F133E3"/>
    <w:rsid w:val="00F14816"/>
    <w:rsid w:val="00F1579B"/>
    <w:rsid w:val="00F15C44"/>
    <w:rsid w:val="00F15EBF"/>
    <w:rsid w:val="00F16A86"/>
    <w:rsid w:val="00F17A75"/>
    <w:rsid w:val="00F204D5"/>
    <w:rsid w:val="00F20CCD"/>
    <w:rsid w:val="00F20DCE"/>
    <w:rsid w:val="00F20E03"/>
    <w:rsid w:val="00F211B5"/>
    <w:rsid w:val="00F211C2"/>
    <w:rsid w:val="00F21561"/>
    <w:rsid w:val="00F2237B"/>
    <w:rsid w:val="00F2266C"/>
    <w:rsid w:val="00F23A11"/>
    <w:rsid w:val="00F23BDC"/>
    <w:rsid w:val="00F2508F"/>
    <w:rsid w:val="00F25FC9"/>
    <w:rsid w:val="00F26120"/>
    <w:rsid w:val="00F26203"/>
    <w:rsid w:val="00F267D3"/>
    <w:rsid w:val="00F30ABC"/>
    <w:rsid w:val="00F312B7"/>
    <w:rsid w:val="00F3237F"/>
    <w:rsid w:val="00F327FA"/>
    <w:rsid w:val="00F33527"/>
    <w:rsid w:val="00F33CAF"/>
    <w:rsid w:val="00F33CD4"/>
    <w:rsid w:val="00F33DF1"/>
    <w:rsid w:val="00F3487F"/>
    <w:rsid w:val="00F3677B"/>
    <w:rsid w:val="00F374DF"/>
    <w:rsid w:val="00F37AAE"/>
    <w:rsid w:val="00F37F5F"/>
    <w:rsid w:val="00F40580"/>
    <w:rsid w:val="00F4122A"/>
    <w:rsid w:val="00F423FD"/>
    <w:rsid w:val="00F431DF"/>
    <w:rsid w:val="00F4415B"/>
    <w:rsid w:val="00F4483B"/>
    <w:rsid w:val="00F44C6F"/>
    <w:rsid w:val="00F45F5B"/>
    <w:rsid w:val="00F46214"/>
    <w:rsid w:val="00F466F4"/>
    <w:rsid w:val="00F4687E"/>
    <w:rsid w:val="00F46BA6"/>
    <w:rsid w:val="00F50A18"/>
    <w:rsid w:val="00F50A84"/>
    <w:rsid w:val="00F510EA"/>
    <w:rsid w:val="00F513F4"/>
    <w:rsid w:val="00F5150A"/>
    <w:rsid w:val="00F51E49"/>
    <w:rsid w:val="00F52178"/>
    <w:rsid w:val="00F522A8"/>
    <w:rsid w:val="00F53D28"/>
    <w:rsid w:val="00F5446A"/>
    <w:rsid w:val="00F550A4"/>
    <w:rsid w:val="00F55B81"/>
    <w:rsid w:val="00F560BA"/>
    <w:rsid w:val="00F5630F"/>
    <w:rsid w:val="00F56A73"/>
    <w:rsid w:val="00F577AD"/>
    <w:rsid w:val="00F57CD8"/>
    <w:rsid w:val="00F57F08"/>
    <w:rsid w:val="00F60F1F"/>
    <w:rsid w:val="00F62886"/>
    <w:rsid w:val="00F62962"/>
    <w:rsid w:val="00F62B18"/>
    <w:rsid w:val="00F62EDB"/>
    <w:rsid w:val="00F63CEC"/>
    <w:rsid w:val="00F643E5"/>
    <w:rsid w:val="00F648E7"/>
    <w:rsid w:val="00F64C3C"/>
    <w:rsid w:val="00F64CF0"/>
    <w:rsid w:val="00F65DF6"/>
    <w:rsid w:val="00F6659D"/>
    <w:rsid w:val="00F66678"/>
    <w:rsid w:val="00F66A0E"/>
    <w:rsid w:val="00F66A17"/>
    <w:rsid w:val="00F66BCB"/>
    <w:rsid w:val="00F67521"/>
    <w:rsid w:val="00F67CFA"/>
    <w:rsid w:val="00F70F9B"/>
    <w:rsid w:val="00F71448"/>
    <w:rsid w:val="00F718BF"/>
    <w:rsid w:val="00F720A4"/>
    <w:rsid w:val="00F72536"/>
    <w:rsid w:val="00F7345A"/>
    <w:rsid w:val="00F73787"/>
    <w:rsid w:val="00F73F55"/>
    <w:rsid w:val="00F74535"/>
    <w:rsid w:val="00F74737"/>
    <w:rsid w:val="00F74C52"/>
    <w:rsid w:val="00F74C74"/>
    <w:rsid w:val="00F76161"/>
    <w:rsid w:val="00F775D9"/>
    <w:rsid w:val="00F77819"/>
    <w:rsid w:val="00F77861"/>
    <w:rsid w:val="00F779FA"/>
    <w:rsid w:val="00F800D7"/>
    <w:rsid w:val="00F8040B"/>
    <w:rsid w:val="00F80B06"/>
    <w:rsid w:val="00F81553"/>
    <w:rsid w:val="00F81771"/>
    <w:rsid w:val="00F820A5"/>
    <w:rsid w:val="00F82537"/>
    <w:rsid w:val="00F83E89"/>
    <w:rsid w:val="00F84076"/>
    <w:rsid w:val="00F84C04"/>
    <w:rsid w:val="00F85497"/>
    <w:rsid w:val="00F856FB"/>
    <w:rsid w:val="00F85AC3"/>
    <w:rsid w:val="00F86EE4"/>
    <w:rsid w:val="00F906F6"/>
    <w:rsid w:val="00F90D7C"/>
    <w:rsid w:val="00F91392"/>
    <w:rsid w:val="00F91FEC"/>
    <w:rsid w:val="00F92B50"/>
    <w:rsid w:val="00F932E3"/>
    <w:rsid w:val="00F94B3A"/>
    <w:rsid w:val="00F94E08"/>
    <w:rsid w:val="00F95584"/>
    <w:rsid w:val="00F9588C"/>
    <w:rsid w:val="00F95F3A"/>
    <w:rsid w:val="00F96D07"/>
    <w:rsid w:val="00F97272"/>
    <w:rsid w:val="00FA0485"/>
    <w:rsid w:val="00FA049E"/>
    <w:rsid w:val="00FA1B75"/>
    <w:rsid w:val="00FA2716"/>
    <w:rsid w:val="00FA4137"/>
    <w:rsid w:val="00FA5096"/>
    <w:rsid w:val="00FA5C06"/>
    <w:rsid w:val="00FA6581"/>
    <w:rsid w:val="00FA79C1"/>
    <w:rsid w:val="00FA7A06"/>
    <w:rsid w:val="00FA7D46"/>
    <w:rsid w:val="00FB139D"/>
    <w:rsid w:val="00FB1A23"/>
    <w:rsid w:val="00FB25E0"/>
    <w:rsid w:val="00FB36BF"/>
    <w:rsid w:val="00FB4C0E"/>
    <w:rsid w:val="00FB4D29"/>
    <w:rsid w:val="00FB4F7A"/>
    <w:rsid w:val="00FB50FD"/>
    <w:rsid w:val="00FB51EA"/>
    <w:rsid w:val="00FB5881"/>
    <w:rsid w:val="00FB5EA7"/>
    <w:rsid w:val="00FB6182"/>
    <w:rsid w:val="00FB631D"/>
    <w:rsid w:val="00FB64DE"/>
    <w:rsid w:val="00FB6D63"/>
    <w:rsid w:val="00FB74C3"/>
    <w:rsid w:val="00FC07A9"/>
    <w:rsid w:val="00FC1E7F"/>
    <w:rsid w:val="00FC26D8"/>
    <w:rsid w:val="00FC294D"/>
    <w:rsid w:val="00FC2B8B"/>
    <w:rsid w:val="00FC3056"/>
    <w:rsid w:val="00FC4073"/>
    <w:rsid w:val="00FC51C5"/>
    <w:rsid w:val="00FC6862"/>
    <w:rsid w:val="00FC6A88"/>
    <w:rsid w:val="00FC6C28"/>
    <w:rsid w:val="00FC751A"/>
    <w:rsid w:val="00FC777E"/>
    <w:rsid w:val="00FC7E28"/>
    <w:rsid w:val="00FD0900"/>
    <w:rsid w:val="00FD0B08"/>
    <w:rsid w:val="00FD1828"/>
    <w:rsid w:val="00FD1A4A"/>
    <w:rsid w:val="00FD2DEA"/>
    <w:rsid w:val="00FD3CFB"/>
    <w:rsid w:val="00FD54CC"/>
    <w:rsid w:val="00FD571F"/>
    <w:rsid w:val="00FD69D3"/>
    <w:rsid w:val="00FD7091"/>
    <w:rsid w:val="00FD78E7"/>
    <w:rsid w:val="00FE043E"/>
    <w:rsid w:val="00FE0817"/>
    <w:rsid w:val="00FE0D52"/>
    <w:rsid w:val="00FE1598"/>
    <w:rsid w:val="00FE15E8"/>
    <w:rsid w:val="00FE21D0"/>
    <w:rsid w:val="00FE3D44"/>
    <w:rsid w:val="00FE3E28"/>
    <w:rsid w:val="00FE556C"/>
    <w:rsid w:val="00FE59D1"/>
    <w:rsid w:val="00FE5DA6"/>
    <w:rsid w:val="00FE6524"/>
    <w:rsid w:val="00FE70DB"/>
    <w:rsid w:val="00FF03FA"/>
    <w:rsid w:val="00FF158C"/>
    <w:rsid w:val="00FF19FC"/>
    <w:rsid w:val="00FF266F"/>
    <w:rsid w:val="00FF3649"/>
    <w:rsid w:val="00FF40DE"/>
    <w:rsid w:val="00FF4423"/>
    <w:rsid w:val="00FF4A3D"/>
    <w:rsid w:val="00FF4D0A"/>
    <w:rsid w:val="00FF5075"/>
    <w:rsid w:val="00FF60BD"/>
    <w:rsid w:val="00FF679C"/>
    <w:rsid w:val="00FF70C0"/>
    <w:rsid w:val="00FF733D"/>
    <w:rsid w:val="00FF7B2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027B3"/>
  <w15:chartTrackingRefBased/>
  <w15:docId w15:val="{EC5046E8-0096-4F76-BF17-D6CD7718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7E9"/>
  </w:style>
  <w:style w:type="paragraph" w:styleId="berschrift1">
    <w:name w:val="heading 1"/>
    <w:basedOn w:val="Standard"/>
    <w:next w:val="Standard"/>
    <w:link w:val="berschrift1Zchn"/>
    <w:uiPriority w:val="9"/>
    <w:qFormat/>
    <w:rsid w:val="00910F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10F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10F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910F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unhideWhenUsed/>
    <w:qFormat/>
    <w:rsid w:val="00910F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10F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10F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10F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10F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0F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10F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10F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910F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rsid w:val="00910F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10F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10F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10F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10F44"/>
    <w:rPr>
      <w:rFonts w:eastAsiaTheme="majorEastAsia" w:cstheme="majorBidi"/>
      <w:color w:val="272727" w:themeColor="text1" w:themeTint="D8"/>
    </w:rPr>
  </w:style>
  <w:style w:type="paragraph" w:styleId="Titel">
    <w:name w:val="Title"/>
    <w:basedOn w:val="Standard"/>
    <w:next w:val="Standard"/>
    <w:link w:val="TitelZchn"/>
    <w:uiPriority w:val="10"/>
    <w:qFormat/>
    <w:rsid w:val="00910F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10F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10F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10F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10F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10F44"/>
    <w:rPr>
      <w:i/>
      <w:iCs/>
      <w:color w:val="404040" w:themeColor="text1" w:themeTint="BF"/>
    </w:rPr>
  </w:style>
  <w:style w:type="paragraph" w:styleId="Listenabsatz">
    <w:name w:val="List Paragraph"/>
    <w:basedOn w:val="Standard"/>
    <w:uiPriority w:val="34"/>
    <w:qFormat/>
    <w:rsid w:val="00910F44"/>
    <w:pPr>
      <w:ind w:left="720"/>
      <w:contextualSpacing/>
    </w:pPr>
  </w:style>
  <w:style w:type="character" w:styleId="IntensiveHervorhebung">
    <w:name w:val="Intense Emphasis"/>
    <w:basedOn w:val="Absatz-Standardschriftart"/>
    <w:uiPriority w:val="21"/>
    <w:qFormat/>
    <w:rsid w:val="00910F44"/>
    <w:rPr>
      <w:i/>
      <w:iCs/>
      <w:color w:val="0F4761" w:themeColor="accent1" w:themeShade="BF"/>
    </w:rPr>
  </w:style>
  <w:style w:type="paragraph" w:styleId="IntensivesZitat">
    <w:name w:val="Intense Quote"/>
    <w:basedOn w:val="Standard"/>
    <w:next w:val="Standard"/>
    <w:link w:val="IntensivesZitatZchn"/>
    <w:uiPriority w:val="30"/>
    <w:qFormat/>
    <w:rsid w:val="00910F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10F44"/>
    <w:rPr>
      <w:i/>
      <w:iCs/>
      <w:color w:val="0F4761" w:themeColor="accent1" w:themeShade="BF"/>
    </w:rPr>
  </w:style>
  <w:style w:type="character" w:styleId="IntensiverVerweis">
    <w:name w:val="Intense Reference"/>
    <w:basedOn w:val="Absatz-Standardschriftart"/>
    <w:uiPriority w:val="32"/>
    <w:qFormat/>
    <w:rsid w:val="00910F44"/>
    <w:rPr>
      <w:b/>
      <w:bCs/>
      <w:smallCaps/>
      <w:color w:val="0F4761" w:themeColor="accent1" w:themeShade="BF"/>
      <w:spacing w:val="5"/>
    </w:rPr>
  </w:style>
  <w:style w:type="table" w:styleId="Tabellenraster">
    <w:name w:val="Table Grid"/>
    <w:basedOn w:val="NormaleTabelle"/>
    <w:uiPriority w:val="39"/>
    <w:rsid w:val="00A55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F2FC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2FCD"/>
  </w:style>
  <w:style w:type="paragraph" w:styleId="Fuzeile">
    <w:name w:val="footer"/>
    <w:basedOn w:val="Standard"/>
    <w:link w:val="FuzeileZchn"/>
    <w:uiPriority w:val="99"/>
    <w:unhideWhenUsed/>
    <w:rsid w:val="003F2FC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2FCD"/>
  </w:style>
  <w:style w:type="paragraph" w:styleId="berarbeitung">
    <w:name w:val="Revision"/>
    <w:hidden/>
    <w:uiPriority w:val="99"/>
    <w:semiHidden/>
    <w:rsid w:val="005F5119"/>
    <w:pPr>
      <w:spacing w:after="0" w:line="240" w:lineRule="auto"/>
    </w:pPr>
  </w:style>
  <w:style w:type="character" w:styleId="Kommentarzeichen">
    <w:name w:val="annotation reference"/>
    <w:basedOn w:val="Absatz-Standardschriftart"/>
    <w:uiPriority w:val="99"/>
    <w:semiHidden/>
    <w:unhideWhenUsed/>
    <w:rsid w:val="00B5064D"/>
    <w:rPr>
      <w:sz w:val="16"/>
      <w:szCs w:val="16"/>
    </w:rPr>
  </w:style>
  <w:style w:type="paragraph" w:styleId="Kommentartext">
    <w:name w:val="annotation text"/>
    <w:basedOn w:val="Standard"/>
    <w:link w:val="KommentartextZchn"/>
    <w:uiPriority w:val="99"/>
    <w:unhideWhenUsed/>
    <w:rsid w:val="00B5064D"/>
    <w:pPr>
      <w:spacing w:line="240" w:lineRule="auto"/>
    </w:pPr>
    <w:rPr>
      <w:sz w:val="20"/>
      <w:szCs w:val="20"/>
    </w:rPr>
  </w:style>
  <w:style w:type="character" w:customStyle="1" w:styleId="KommentartextZchn">
    <w:name w:val="Kommentartext Zchn"/>
    <w:basedOn w:val="Absatz-Standardschriftart"/>
    <w:link w:val="Kommentartext"/>
    <w:uiPriority w:val="99"/>
    <w:rsid w:val="00B5064D"/>
    <w:rPr>
      <w:sz w:val="20"/>
      <w:szCs w:val="20"/>
    </w:rPr>
  </w:style>
  <w:style w:type="paragraph" w:styleId="Kommentarthema">
    <w:name w:val="annotation subject"/>
    <w:basedOn w:val="Kommentartext"/>
    <w:next w:val="Kommentartext"/>
    <w:link w:val="KommentarthemaZchn"/>
    <w:uiPriority w:val="99"/>
    <w:semiHidden/>
    <w:unhideWhenUsed/>
    <w:rsid w:val="00B5064D"/>
    <w:rPr>
      <w:b/>
      <w:bCs/>
    </w:rPr>
  </w:style>
  <w:style w:type="character" w:customStyle="1" w:styleId="KommentarthemaZchn">
    <w:name w:val="Kommentarthema Zchn"/>
    <w:basedOn w:val="KommentartextZchn"/>
    <w:link w:val="Kommentarthema"/>
    <w:uiPriority w:val="99"/>
    <w:semiHidden/>
    <w:rsid w:val="00B5064D"/>
    <w:rPr>
      <w:b/>
      <w:bCs/>
      <w:sz w:val="20"/>
      <w:szCs w:val="20"/>
    </w:rPr>
  </w:style>
  <w:style w:type="paragraph" w:styleId="StandardWeb">
    <w:name w:val="Normal (Web)"/>
    <w:basedOn w:val="Standard"/>
    <w:uiPriority w:val="99"/>
    <w:unhideWhenUsed/>
    <w:rsid w:val="00475FDD"/>
    <w:pPr>
      <w:spacing w:before="100" w:beforeAutospacing="1" w:after="100" w:afterAutospacing="1" w:line="240" w:lineRule="auto"/>
    </w:pPr>
    <w:rPr>
      <w:rFonts w:ascii="Times New Roman" w:eastAsia="Times New Roman" w:hAnsi="Times New Roman" w:cs="Times New Roman"/>
      <w:kern w:val="0"/>
      <w:sz w:val="24"/>
      <w:szCs w:val="24"/>
      <w:lang w:val="de-AT" w:eastAsia="de-AT"/>
      <w14:ligatures w14:val="none"/>
    </w:rPr>
  </w:style>
  <w:style w:type="character" w:styleId="Hyperlink">
    <w:name w:val="Hyperlink"/>
    <w:basedOn w:val="Absatz-Standardschriftart"/>
    <w:uiPriority w:val="99"/>
    <w:unhideWhenUsed/>
    <w:rsid w:val="0081325E"/>
    <w:rPr>
      <w:color w:val="467886" w:themeColor="hyperlink"/>
      <w:u w:val="single"/>
    </w:rPr>
  </w:style>
  <w:style w:type="character" w:styleId="NichtaufgelsteErwhnung">
    <w:name w:val="Unresolved Mention"/>
    <w:basedOn w:val="Absatz-Standardschriftart"/>
    <w:uiPriority w:val="99"/>
    <w:semiHidden/>
    <w:unhideWhenUsed/>
    <w:rsid w:val="00F37F5F"/>
    <w:rPr>
      <w:color w:val="605E5C"/>
      <w:shd w:val="clear" w:color="auto" w:fill="E1DFDD"/>
    </w:rPr>
  </w:style>
  <w:style w:type="character" w:styleId="BesuchterLink">
    <w:name w:val="FollowedHyperlink"/>
    <w:basedOn w:val="Absatz-Standardschriftart"/>
    <w:uiPriority w:val="99"/>
    <w:semiHidden/>
    <w:unhideWhenUsed/>
    <w:rsid w:val="00D5008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3834">
      <w:bodyDiv w:val="1"/>
      <w:marLeft w:val="0"/>
      <w:marRight w:val="0"/>
      <w:marTop w:val="0"/>
      <w:marBottom w:val="0"/>
      <w:divBdr>
        <w:top w:val="none" w:sz="0" w:space="0" w:color="auto"/>
        <w:left w:val="none" w:sz="0" w:space="0" w:color="auto"/>
        <w:bottom w:val="none" w:sz="0" w:space="0" w:color="auto"/>
        <w:right w:val="none" w:sz="0" w:space="0" w:color="auto"/>
      </w:divBdr>
    </w:div>
    <w:div w:id="64230734">
      <w:bodyDiv w:val="1"/>
      <w:marLeft w:val="0"/>
      <w:marRight w:val="0"/>
      <w:marTop w:val="0"/>
      <w:marBottom w:val="0"/>
      <w:divBdr>
        <w:top w:val="none" w:sz="0" w:space="0" w:color="auto"/>
        <w:left w:val="none" w:sz="0" w:space="0" w:color="auto"/>
        <w:bottom w:val="none" w:sz="0" w:space="0" w:color="auto"/>
        <w:right w:val="none" w:sz="0" w:space="0" w:color="auto"/>
      </w:divBdr>
      <w:divsChild>
        <w:div w:id="401607080">
          <w:marLeft w:val="0"/>
          <w:marRight w:val="0"/>
          <w:marTop w:val="0"/>
          <w:marBottom w:val="0"/>
          <w:divBdr>
            <w:top w:val="none" w:sz="0" w:space="0" w:color="auto"/>
            <w:left w:val="none" w:sz="0" w:space="0" w:color="auto"/>
            <w:bottom w:val="none" w:sz="0" w:space="0" w:color="auto"/>
            <w:right w:val="none" w:sz="0" w:space="0" w:color="auto"/>
          </w:divBdr>
          <w:divsChild>
            <w:div w:id="1405102030">
              <w:marLeft w:val="0"/>
              <w:marRight w:val="0"/>
              <w:marTop w:val="0"/>
              <w:marBottom w:val="0"/>
              <w:divBdr>
                <w:top w:val="none" w:sz="0" w:space="0" w:color="auto"/>
                <w:left w:val="none" w:sz="0" w:space="0" w:color="auto"/>
                <w:bottom w:val="none" w:sz="0" w:space="0" w:color="auto"/>
                <w:right w:val="none" w:sz="0" w:space="0" w:color="auto"/>
              </w:divBdr>
              <w:divsChild>
                <w:div w:id="318964975">
                  <w:marLeft w:val="0"/>
                  <w:marRight w:val="0"/>
                  <w:marTop w:val="0"/>
                  <w:marBottom w:val="0"/>
                  <w:divBdr>
                    <w:top w:val="none" w:sz="0" w:space="0" w:color="auto"/>
                    <w:left w:val="none" w:sz="0" w:space="0" w:color="auto"/>
                    <w:bottom w:val="none" w:sz="0" w:space="0" w:color="auto"/>
                    <w:right w:val="none" w:sz="0" w:space="0" w:color="auto"/>
                  </w:divBdr>
                  <w:divsChild>
                    <w:div w:id="828905571">
                      <w:marLeft w:val="0"/>
                      <w:marRight w:val="0"/>
                      <w:marTop w:val="0"/>
                      <w:marBottom w:val="0"/>
                      <w:divBdr>
                        <w:top w:val="none" w:sz="0" w:space="0" w:color="auto"/>
                        <w:left w:val="none" w:sz="0" w:space="0" w:color="auto"/>
                        <w:bottom w:val="none" w:sz="0" w:space="0" w:color="auto"/>
                        <w:right w:val="none" w:sz="0" w:space="0" w:color="auto"/>
                      </w:divBdr>
                      <w:divsChild>
                        <w:div w:id="1882790551">
                          <w:marLeft w:val="0"/>
                          <w:marRight w:val="0"/>
                          <w:marTop w:val="0"/>
                          <w:marBottom w:val="0"/>
                          <w:divBdr>
                            <w:top w:val="none" w:sz="0" w:space="0" w:color="auto"/>
                            <w:left w:val="none" w:sz="0" w:space="0" w:color="auto"/>
                            <w:bottom w:val="none" w:sz="0" w:space="0" w:color="auto"/>
                            <w:right w:val="none" w:sz="0" w:space="0" w:color="auto"/>
                          </w:divBdr>
                          <w:divsChild>
                            <w:div w:id="12612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598280">
      <w:bodyDiv w:val="1"/>
      <w:marLeft w:val="0"/>
      <w:marRight w:val="0"/>
      <w:marTop w:val="0"/>
      <w:marBottom w:val="0"/>
      <w:divBdr>
        <w:top w:val="none" w:sz="0" w:space="0" w:color="auto"/>
        <w:left w:val="none" w:sz="0" w:space="0" w:color="auto"/>
        <w:bottom w:val="none" w:sz="0" w:space="0" w:color="auto"/>
        <w:right w:val="none" w:sz="0" w:space="0" w:color="auto"/>
      </w:divBdr>
    </w:div>
    <w:div w:id="432745153">
      <w:bodyDiv w:val="1"/>
      <w:marLeft w:val="0"/>
      <w:marRight w:val="0"/>
      <w:marTop w:val="0"/>
      <w:marBottom w:val="0"/>
      <w:divBdr>
        <w:top w:val="none" w:sz="0" w:space="0" w:color="auto"/>
        <w:left w:val="none" w:sz="0" w:space="0" w:color="auto"/>
        <w:bottom w:val="none" w:sz="0" w:space="0" w:color="auto"/>
        <w:right w:val="none" w:sz="0" w:space="0" w:color="auto"/>
      </w:divBdr>
    </w:div>
    <w:div w:id="708649345">
      <w:bodyDiv w:val="1"/>
      <w:marLeft w:val="0"/>
      <w:marRight w:val="0"/>
      <w:marTop w:val="0"/>
      <w:marBottom w:val="0"/>
      <w:divBdr>
        <w:top w:val="none" w:sz="0" w:space="0" w:color="auto"/>
        <w:left w:val="none" w:sz="0" w:space="0" w:color="auto"/>
        <w:bottom w:val="none" w:sz="0" w:space="0" w:color="auto"/>
        <w:right w:val="none" w:sz="0" w:space="0" w:color="auto"/>
      </w:divBdr>
    </w:div>
    <w:div w:id="841091217">
      <w:bodyDiv w:val="1"/>
      <w:marLeft w:val="0"/>
      <w:marRight w:val="0"/>
      <w:marTop w:val="0"/>
      <w:marBottom w:val="0"/>
      <w:divBdr>
        <w:top w:val="none" w:sz="0" w:space="0" w:color="auto"/>
        <w:left w:val="none" w:sz="0" w:space="0" w:color="auto"/>
        <w:bottom w:val="none" w:sz="0" w:space="0" w:color="auto"/>
        <w:right w:val="none" w:sz="0" w:space="0" w:color="auto"/>
      </w:divBdr>
    </w:div>
    <w:div w:id="878013885">
      <w:bodyDiv w:val="1"/>
      <w:marLeft w:val="0"/>
      <w:marRight w:val="0"/>
      <w:marTop w:val="0"/>
      <w:marBottom w:val="0"/>
      <w:divBdr>
        <w:top w:val="none" w:sz="0" w:space="0" w:color="auto"/>
        <w:left w:val="none" w:sz="0" w:space="0" w:color="auto"/>
        <w:bottom w:val="none" w:sz="0" w:space="0" w:color="auto"/>
        <w:right w:val="none" w:sz="0" w:space="0" w:color="auto"/>
      </w:divBdr>
    </w:div>
    <w:div w:id="1057704334">
      <w:bodyDiv w:val="1"/>
      <w:marLeft w:val="0"/>
      <w:marRight w:val="0"/>
      <w:marTop w:val="0"/>
      <w:marBottom w:val="0"/>
      <w:divBdr>
        <w:top w:val="none" w:sz="0" w:space="0" w:color="auto"/>
        <w:left w:val="none" w:sz="0" w:space="0" w:color="auto"/>
        <w:bottom w:val="none" w:sz="0" w:space="0" w:color="auto"/>
        <w:right w:val="none" w:sz="0" w:space="0" w:color="auto"/>
      </w:divBdr>
    </w:div>
    <w:div w:id="1087921941">
      <w:bodyDiv w:val="1"/>
      <w:marLeft w:val="0"/>
      <w:marRight w:val="0"/>
      <w:marTop w:val="0"/>
      <w:marBottom w:val="0"/>
      <w:divBdr>
        <w:top w:val="none" w:sz="0" w:space="0" w:color="auto"/>
        <w:left w:val="none" w:sz="0" w:space="0" w:color="auto"/>
        <w:bottom w:val="none" w:sz="0" w:space="0" w:color="auto"/>
        <w:right w:val="none" w:sz="0" w:space="0" w:color="auto"/>
      </w:divBdr>
    </w:div>
    <w:div w:id="1232501794">
      <w:bodyDiv w:val="1"/>
      <w:marLeft w:val="0"/>
      <w:marRight w:val="0"/>
      <w:marTop w:val="0"/>
      <w:marBottom w:val="0"/>
      <w:divBdr>
        <w:top w:val="none" w:sz="0" w:space="0" w:color="auto"/>
        <w:left w:val="none" w:sz="0" w:space="0" w:color="auto"/>
        <w:bottom w:val="none" w:sz="0" w:space="0" w:color="auto"/>
        <w:right w:val="none" w:sz="0" w:space="0" w:color="auto"/>
      </w:divBdr>
      <w:divsChild>
        <w:div w:id="1130245">
          <w:marLeft w:val="0"/>
          <w:marRight w:val="0"/>
          <w:marTop w:val="0"/>
          <w:marBottom w:val="0"/>
          <w:divBdr>
            <w:top w:val="none" w:sz="0" w:space="0" w:color="auto"/>
            <w:left w:val="none" w:sz="0" w:space="0" w:color="auto"/>
            <w:bottom w:val="none" w:sz="0" w:space="0" w:color="auto"/>
            <w:right w:val="none" w:sz="0" w:space="0" w:color="auto"/>
          </w:divBdr>
          <w:divsChild>
            <w:div w:id="2137018871">
              <w:marLeft w:val="0"/>
              <w:marRight w:val="0"/>
              <w:marTop w:val="0"/>
              <w:marBottom w:val="0"/>
              <w:divBdr>
                <w:top w:val="none" w:sz="0" w:space="0" w:color="auto"/>
                <w:left w:val="none" w:sz="0" w:space="0" w:color="auto"/>
                <w:bottom w:val="none" w:sz="0" w:space="0" w:color="auto"/>
                <w:right w:val="none" w:sz="0" w:space="0" w:color="auto"/>
              </w:divBdr>
              <w:divsChild>
                <w:div w:id="1809786656">
                  <w:marLeft w:val="0"/>
                  <w:marRight w:val="0"/>
                  <w:marTop w:val="0"/>
                  <w:marBottom w:val="0"/>
                  <w:divBdr>
                    <w:top w:val="none" w:sz="0" w:space="0" w:color="auto"/>
                    <w:left w:val="none" w:sz="0" w:space="0" w:color="auto"/>
                    <w:bottom w:val="none" w:sz="0" w:space="0" w:color="auto"/>
                    <w:right w:val="none" w:sz="0" w:space="0" w:color="auto"/>
                  </w:divBdr>
                  <w:divsChild>
                    <w:div w:id="830364267">
                      <w:marLeft w:val="0"/>
                      <w:marRight w:val="0"/>
                      <w:marTop w:val="0"/>
                      <w:marBottom w:val="0"/>
                      <w:divBdr>
                        <w:top w:val="none" w:sz="0" w:space="0" w:color="auto"/>
                        <w:left w:val="none" w:sz="0" w:space="0" w:color="auto"/>
                        <w:bottom w:val="none" w:sz="0" w:space="0" w:color="auto"/>
                        <w:right w:val="none" w:sz="0" w:space="0" w:color="auto"/>
                      </w:divBdr>
                      <w:divsChild>
                        <w:div w:id="1553615662">
                          <w:marLeft w:val="0"/>
                          <w:marRight w:val="0"/>
                          <w:marTop w:val="0"/>
                          <w:marBottom w:val="0"/>
                          <w:divBdr>
                            <w:top w:val="none" w:sz="0" w:space="0" w:color="auto"/>
                            <w:left w:val="none" w:sz="0" w:space="0" w:color="auto"/>
                            <w:bottom w:val="none" w:sz="0" w:space="0" w:color="auto"/>
                            <w:right w:val="none" w:sz="0" w:space="0" w:color="auto"/>
                          </w:divBdr>
                          <w:divsChild>
                            <w:div w:id="312754066">
                              <w:marLeft w:val="0"/>
                              <w:marRight w:val="0"/>
                              <w:marTop w:val="0"/>
                              <w:marBottom w:val="0"/>
                              <w:divBdr>
                                <w:top w:val="none" w:sz="0" w:space="0" w:color="auto"/>
                                <w:left w:val="none" w:sz="0" w:space="0" w:color="auto"/>
                                <w:bottom w:val="none" w:sz="0" w:space="0" w:color="auto"/>
                                <w:right w:val="none" w:sz="0" w:space="0" w:color="auto"/>
                              </w:divBdr>
                              <w:divsChild>
                                <w:div w:id="670837350">
                                  <w:marLeft w:val="0"/>
                                  <w:marRight w:val="0"/>
                                  <w:marTop w:val="0"/>
                                  <w:marBottom w:val="0"/>
                                  <w:divBdr>
                                    <w:top w:val="none" w:sz="0" w:space="0" w:color="auto"/>
                                    <w:left w:val="none" w:sz="0" w:space="0" w:color="auto"/>
                                    <w:bottom w:val="none" w:sz="0" w:space="0" w:color="auto"/>
                                    <w:right w:val="none" w:sz="0" w:space="0" w:color="auto"/>
                                  </w:divBdr>
                                  <w:divsChild>
                                    <w:div w:id="60138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0846639">
      <w:bodyDiv w:val="1"/>
      <w:marLeft w:val="0"/>
      <w:marRight w:val="0"/>
      <w:marTop w:val="0"/>
      <w:marBottom w:val="0"/>
      <w:divBdr>
        <w:top w:val="none" w:sz="0" w:space="0" w:color="auto"/>
        <w:left w:val="none" w:sz="0" w:space="0" w:color="auto"/>
        <w:bottom w:val="none" w:sz="0" w:space="0" w:color="auto"/>
        <w:right w:val="none" w:sz="0" w:space="0" w:color="auto"/>
      </w:divBdr>
    </w:div>
    <w:div w:id="1270940142">
      <w:bodyDiv w:val="1"/>
      <w:marLeft w:val="0"/>
      <w:marRight w:val="0"/>
      <w:marTop w:val="0"/>
      <w:marBottom w:val="0"/>
      <w:divBdr>
        <w:top w:val="none" w:sz="0" w:space="0" w:color="auto"/>
        <w:left w:val="none" w:sz="0" w:space="0" w:color="auto"/>
        <w:bottom w:val="none" w:sz="0" w:space="0" w:color="auto"/>
        <w:right w:val="none" w:sz="0" w:space="0" w:color="auto"/>
      </w:divBdr>
    </w:div>
    <w:div w:id="1364087469">
      <w:bodyDiv w:val="1"/>
      <w:marLeft w:val="0"/>
      <w:marRight w:val="0"/>
      <w:marTop w:val="0"/>
      <w:marBottom w:val="0"/>
      <w:divBdr>
        <w:top w:val="none" w:sz="0" w:space="0" w:color="auto"/>
        <w:left w:val="none" w:sz="0" w:space="0" w:color="auto"/>
        <w:bottom w:val="none" w:sz="0" w:space="0" w:color="auto"/>
        <w:right w:val="none" w:sz="0" w:space="0" w:color="auto"/>
      </w:divBdr>
    </w:div>
    <w:div w:id="1375276842">
      <w:bodyDiv w:val="1"/>
      <w:marLeft w:val="0"/>
      <w:marRight w:val="0"/>
      <w:marTop w:val="0"/>
      <w:marBottom w:val="0"/>
      <w:divBdr>
        <w:top w:val="none" w:sz="0" w:space="0" w:color="auto"/>
        <w:left w:val="none" w:sz="0" w:space="0" w:color="auto"/>
        <w:bottom w:val="none" w:sz="0" w:space="0" w:color="auto"/>
        <w:right w:val="none" w:sz="0" w:space="0" w:color="auto"/>
      </w:divBdr>
    </w:div>
    <w:div w:id="1388190304">
      <w:bodyDiv w:val="1"/>
      <w:marLeft w:val="0"/>
      <w:marRight w:val="0"/>
      <w:marTop w:val="0"/>
      <w:marBottom w:val="0"/>
      <w:divBdr>
        <w:top w:val="none" w:sz="0" w:space="0" w:color="auto"/>
        <w:left w:val="none" w:sz="0" w:space="0" w:color="auto"/>
        <w:bottom w:val="none" w:sz="0" w:space="0" w:color="auto"/>
        <w:right w:val="none" w:sz="0" w:space="0" w:color="auto"/>
      </w:divBdr>
    </w:div>
    <w:div w:id="1441561449">
      <w:bodyDiv w:val="1"/>
      <w:marLeft w:val="0"/>
      <w:marRight w:val="0"/>
      <w:marTop w:val="0"/>
      <w:marBottom w:val="0"/>
      <w:divBdr>
        <w:top w:val="none" w:sz="0" w:space="0" w:color="auto"/>
        <w:left w:val="none" w:sz="0" w:space="0" w:color="auto"/>
        <w:bottom w:val="none" w:sz="0" w:space="0" w:color="auto"/>
        <w:right w:val="none" w:sz="0" w:space="0" w:color="auto"/>
      </w:divBdr>
    </w:div>
    <w:div w:id="1475180946">
      <w:bodyDiv w:val="1"/>
      <w:marLeft w:val="0"/>
      <w:marRight w:val="0"/>
      <w:marTop w:val="0"/>
      <w:marBottom w:val="0"/>
      <w:divBdr>
        <w:top w:val="none" w:sz="0" w:space="0" w:color="auto"/>
        <w:left w:val="none" w:sz="0" w:space="0" w:color="auto"/>
        <w:bottom w:val="none" w:sz="0" w:space="0" w:color="auto"/>
        <w:right w:val="none" w:sz="0" w:space="0" w:color="auto"/>
      </w:divBdr>
    </w:div>
    <w:div w:id="1545868921">
      <w:bodyDiv w:val="1"/>
      <w:marLeft w:val="0"/>
      <w:marRight w:val="0"/>
      <w:marTop w:val="0"/>
      <w:marBottom w:val="0"/>
      <w:divBdr>
        <w:top w:val="none" w:sz="0" w:space="0" w:color="auto"/>
        <w:left w:val="none" w:sz="0" w:space="0" w:color="auto"/>
        <w:bottom w:val="none" w:sz="0" w:space="0" w:color="auto"/>
        <w:right w:val="none" w:sz="0" w:space="0" w:color="auto"/>
      </w:divBdr>
    </w:div>
    <w:div w:id="1634285869">
      <w:bodyDiv w:val="1"/>
      <w:marLeft w:val="0"/>
      <w:marRight w:val="0"/>
      <w:marTop w:val="0"/>
      <w:marBottom w:val="0"/>
      <w:divBdr>
        <w:top w:val="none" w:sz="0" w:space="0" w:color="auto"/>
        <w:left w:val="none" w:sz="0" w:space="0" w:color="auto"/>
        <w:bottom w:val="none" w:sz="0" w:space="0" w:color="auto"/>
        <w:right w:val="none" w:sz="0" w:space="0" w:color="auto"/>
      </w:divBdr>
    </w:div>
    <w:div w:id="1653407976">
      <w:bodyDiv w:val="1"/>
      <w:marLeft w:val="0"/>
      <w:marRight w:val="0"/>
      <w:marTop w:val="0"/>
      <w:marBottom w:val="0"/>
      <w:divBdr>
        <w:top w:val="none" w:sz="0" w:space="0" w:color="auto"/>
        <w:left w:val="none" w:sz="0" w:space="0" w:color="auto"/>
        <w:bottom w:val="none" w:sz="0" w:space="0" w:color="auto"/>
        <w:right w:val="none" w:sz="0" w:space="0" w:color="auto"/>
      </w:divBdr>
    </w:div>
    <w:div w:id="1680043550">
      <w:bodyDiv w:val="1"/>
      <w:marLeft w:val="0"/>
      <w:marRight w:val="0"/>
      <w:marTop w:val="0"/>
      <w:marBottom w:val="0"/>
      <w:divBdr>
        <w:top w:val="none" w:sz="0" w:space="0" w:color="auto"/>
        <w:left w:val="none" w:sz="0" w:space="0" w:color="auto"/>
        <w:bottom w:val="none" w:sz="0" w:space="0" w:color="auto"/>
        <w:right w:val="none" w:sz="0" w:space="0" w:color="auto"/>
      </w:divBdr>
      <w:divsChild>
        <w:div w:id="85197890">
          <w:marLeft w:val="0"/>
          <w:marRight w:val="0"/>
          <w:marTop w:val="0"/>
          <w:marBottom w:val="0"/>
          <w:divBdr>
            <w:top w:val="none" w:sz="0" w:space="0" w:color="auto"/>
            <w:left w:val="none" w:sz="0" w:space="0" w:color="auto"/>
            <w:bottom w:val="none" w:sz="0" w:space="0" w:color="auto"/>
            <w:right w:val="none" w:sz="0" w:space="0" w:color="auto"/>
          </w:divBdr>
          <w:divsChild>
            <w:div w:id="2071029527">
              <w:marLeft w:val="0"/>
              <w:marRight w:val="0"/>
              <w:marTop w:val="0"/>
              <w:marBottom w:val="0"/>
              <w:divBdr>
                <w:top w:val="none" w:sz="0" w:space="0" w:color="auto"/>
                <w:left w:val="none" w:sz="0" w:space="0" w:color="auto"/>
                <w:bottom w:val="none" w:sz="0" w:space="0" w:color="auto"/>
                <w:right w:val="none" w:sz="0" w:space="0" w:color="auto"/>
              </w:divBdr>
              <w:divsChild>
                <w:div w:id="235090957">
                  <w:marLeft w:val="0"/>
                  <w:marRight w:val="0"/>
                  <w:marTop w:val="0"/>
                  <w:marBottom w:val="0"/>
                  <w:divBdr>
                    <w:top w:val="none" w:sz="0" w:space="0" w:color="auto"/>
                    <w:left w:val="none" w:sz="0" w:space="0" w:color="auto"/>
                    <w:bottom w:val="none" w:sz="0" w:space="0" w:color="auto"/>
                    <w:right w:val="none" w:sz="0" w:space="0" w:color="auto"/>
                  </w:divBdr>
                  <w:divsChild>
                    <w:div w:id="576482021">
                      <w:marLeft w:val="0"/>
                      <w:marRight w:val="0"/>
                      <w:marTop w:val="0"/>
                      <w:marBottom w:val="0"/>
                      <w:divBdr>
                        <w:top w:val="none" w:sz="0" w:space="0" w:color="auto"/>
                        <w:left w:val="none" w:sz="0" w:space="0" w:color="auto"/>
                        <w:bottom w:val="none" w:sz="0" w:space="0" w:color="auto"/>
                        <w:right w:val="none" w:sz="0" w:space="0" w:color="auto"/>
                      </w:divBdr>
                      <w:divsChild>
                        <w:div w:id="478425249">
                          <w:marLeft w:val="0"/>
                          <w:marRight w:val="0"/>
                          <w:marTop w:val="0"/>
                          <w:marBottom w:val="0"/>
                          <w:divBdr>
                            <w:top w:val="none" w:sz="0" w:space="0" w:color="auto"/>
                            <w:left w:val="none" w:sz="0" w:space="0" w:color="auto"/>
                            <w:bottom w:val="none" w:sz="0" w:space="0" w:color="auto"/>
                            <w:right w:val="none" w:sz="0" w:space="0" w:color="auto"/>
                          </w:divBdr>
                          <w:divsChild>
                            <w:div w:id="455372545">
                              <w:marLeft w:val="0"/>
                              <w:marRight w:val="0"/>
                              <w:marTop w:val="0"/>
                              <w:marBottom w:val="0"/>
                              <w:divBdr>
                                <w:top w:val="none" w:sz="0" w:space="0" w:color="auto"/>
                                <w:left w:val="none" w:sz="0" w:space="0" w:color="auto"/>
                                <w:bottom w:val="none" w:sz="0" w:space="0" w:color="auto"/>
                                <w:right w:val="none" w:sz="0" w:space="0" w:color="auto"/>
                              </w:divBdr>
                              <w:divsChild>
                                <w:div w:id="301812742">
                                  <w:marLeft w:val="0"/>
                                  <w:marRight w:val="0"/>
                                  <w:marTop w:val="0"/>
                                  <w:marBottom w:val="0"/>
                                  <w:divBdr>
                                    <w:top w:val="none" w:sz="0" w:space="0" w:color="auto"/>
                                    <w:left w:val="none" w:sz="0" w:space="0" w:color="auto"/>
                                    <w:bottom w:val="none" w:sz="0" w:space="0" w:color="auto"/>
                                    <w:right w:val="none" w:sz="0" w:space="0" w:color="auto"/>
                                  </w:divBdr>
                                  <w:divsChild>
                                    <w:div w:id="154055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0937334">
      <w:bodyDiv w:val="1"/>
      <w:marLeft w:val="0"/>
      <w:marRight w:val="0"/>
      <w:marTop w:val="0"/>
      <w:marBottom w:val="0"/>
      <w:divBdr>
        <w:top w:val="none" w:sz="0" w:space="0" w:color="auto"/>
        <w:left w:val="none" w:sz="0" w:space="0" w:color="auto"/>
        <w:bottom w:val="none" w:sz="0" w:space="0" w:color="auto"/>
        <w:right w:val="none" w:sz="0" w:space="0" w:color="auto"/>
      </w:divBdr>
    </w:div>
    <w:div w:id="1723140782">
      <w:bodyDiv w:val="1"/>
      <w:marLeft w:val="0"/>
      <w:marRight w:val="0"/>
      <w:marTop w:val="0"/>
      <w:marBottom w:val="0"/>
      <w:divBdr>
        <w:top w:val="none" w:sz="0" w:space="0" w:color="auto"/>
        <w:left w:val="none" w:sz="0" w:space="0" w:color="auto"/>
        <w:bottom w:val="none" w:sz="0" w:space="0" w:color="auto"/>
        <w:right w:val="none" w:sz="0" w:space="0" w:color="auto"/>
      </w:divBdr>
    </w:div>
    <w:div w:id="1778408428">
      <w:bodyDiv w:val="1"/>
      <w:marLeft w:val="0"/>
      <w:marRight w:val="0"/>
      <w:marTop w:val="0"/>
      <w:marBottom w:val="0"/>
      <w:divBdr>
        <w:top w:val="none" w:sz="0" w:space="0" w:color="auto"/>
        <w:left w:val="none" w:sz="0" w:space="0" w:color="auto"/>
        <w:bottom w:val="none" w:sz="0" w:space="0" w:color="auto"/>
        <w:right w:val="none" w:sz="0" w:space="0" w:color="auto"/>
      </w:divBdr>
      <w:divsChild>
        <w:div w:id="1331253270">
          <w:marLeft w:val="0"/>
          <w:marRight w:val="0"/>
          <w:marTop w:val="0"/>
          <w:marBottom w:val="0"/>
          <w:divBdr>
            <w:top w:val="none" w:sz="0" w:space="0" w:color="auto"/>
            <w:left w:val="none" w:sz="0" w:space="0" w:color="auto"/>
            <w:bottom w:val="none" w:sz="0" w:space="0" w:color="auto"/>
            <w:right w:val="none" w:sz="0" w:space="0" w:color="auto"/>
          </w:divBdr>
          <w:divsChild>
            <w:div w:id="517232865">
              <w:marLeft w:val="0"/>
              <w:marRight w:val="0"/>
              <w:marTop w:val="0"/>
              <w:marBottom w:val="0"/>
              <w:divBdr>
                <w:top w:val="none" w:sz="0" w:space="0" w:color="auto"/>
                <w:left w:val="none" w:sz="0" w:space="0" w:color="auto"/>
                <w:bottom w:val="none" w:sz="0" w:space="0" w:color="auto"/>
                <w:right w:val="none" w:sz="0" w:space="0" w:color="auto"/>
              </w:divBdr>
              <w:divsChild>
                <w:div w:id="577517826">
                  <w:marLeft w:val="0"/>
                  <w:marRight w:val="0"/>
                  <w:marTop w:val="0"/>
                  <w:marBottom w:val="0"/>
                  <w:divBdr>
                    <w:top w:val="none" w:sz="0" w:space="0" w:color="auto"/>
                    <w:left w:val="none" w:sz="0" w:space="0" w:color="auto"/>
                    <w:bottom w:val="none" w:sz="0" w:space="0" w:color="auto"/>
                    <w:right w:val="none" w:sz="0" w:space="0" w:color="auto"/>
                  </w:divBdr>
                  <w:divsChild>
                    <w:div w:id="1450200284">
                      <w:marLeft w:val="0"/>
                      <w:marRight w:val="0"/>
                      <w:marTop w:val="0"/>
                      <w:marBottom w:val="0"/>
                      <w:divBdr>
                        <w:top w:val="none" w:sz="0" w:space="0" w:color="auto"/>
                        <w:left w:val="none" w:sz="0" w:space="0" w:color="auto"/>
                        <w:bottom w:val="none" w:sz="0" w:space="0" w:color="auto"/>
                        <w:right w:val="none" w:sz="0" w:space="0" w:color="auto"/>
                      </w:divBdr>
                      <w:divsChild>
                        <w:div w:id="1585334062">
                          <w:marLeft w:val="0"/>
                          <w:marRight w:val="0"/>
                          <w:marTop w:val="0"/>
                          <w:marBottom w:val="0"/>
                          <w:divBdr>
                            <w:top w:val="none" w:sz="0" w:space="0" w:color="auto"/>
                            <w:left w:val="none" w:sz="0" w:space="0" w:color="auto"/>
                            <w:bottom w:val="none" w:sz="0" w:space="0" w:color="auto"/>
                            <w:right w:val="none" w:sz="0" w:space="0" w:color="auto"/>
                          </w:divBdr>
                          <w:divsChild>
                            <w:div w:id="2006130222">
                              <w:marLeft w:val="0"/>
                              <w:marRight w:val="0"/>
                              <w:marTop w:val="0"/>
                              <w:marBottom w:val="0"/>
                              <w:divBdr>
                                <w:top w:val="none" w:sz="0" w:space="0" w:color="auto"/>
                                <w:left w:val="none" w:sz="0" w:space="0" w:color="auto"/>
                                <w:bottom w:val="none" w:sz="0" w:space="0" w:color="auto"/>
                                <w:right w:val="none" w:sz="0" w:space="0" w:color="auto"/>
                              </w:divBdr>
                              <w:divsChild>
                                <w:div w:id="88625905">
                                  <w:marLeft w:val="0"/>
                                  <w:marRight w:val="0"/>
                                  <w:marTop w:val="0"/>
                                  <w:marBottom w:val="0"/>
                                  <w:divBdr>
                                    <w:top w:val="none" w:sz="0" w:space="0" w:color="auto"/>
                                    <w:left w:val="none" w:sz="0" w:space="0" w:color="auto"/>
                                    <w:bottom w:val="none" w:sz="0" w:space="0" w:color="auto"/>
                                    <w:right w:val="none" w:sz="0" w:space="0" w:color="auto"/>
                                  </w:divBdr>
                                  <w:divsChild>
                                    <w:div w:id="13547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4638062">
      <w:bodyDiv w:val="1"/>
      <w:marLeft w:val="0"/>
      <w:marRight w:val="0"/>
      <w:marTop w:val="0"/>
      <w:marBottom w:val="0"/>
      <w:divBdr>
        <w:top w:val="none" w:sz="0" w:space="0" w:color="auto"/>
        <w:left w:val="none" w:sz="0" w:space="0" w:color="auto"/>
        <w:bottom w:val="none" w:sz="0" w:space="0" w:color="auto"/>
        <w:right w:val="none" w:sz="0" w:space="0" w:color="auto"/>
      </w:divBdr>
    </w:div>
    <w:div w:id="1952083444">
      <w:bodyDiv w:val="1"/>
      <w:marLeft w:val="0"/>
      <w:marRight w:val="0"/>
      <w:marTop w:val="0"/>
      <w:marBottom w:val="0"/>
      <w:divBdr>
        <w:top w:val="none" w:sz="0" w:space="0" w:color="auto"/>
        <w:left w:val="none" w:sz="0" w:space="0" w:color="auto"/>
        <w:bottom w:val="none" w:sz="0" w:space="0" w:color="auto"/>
        <w:right w:val="none" w:sz="0" w:space="0" w:color="auto"/>
      </w:divBdr>
    </w:div>
    <w:div w:id="1968510868">
      <w:bodyDiv w:val="1"/>
      <w:marLeft w:val="0"/>
      <w:marRight w:val="0"/>
      <w:marTop w:val="0"/>
      <w:marBottom w:val="0"/>
      <w:divBdr>
        <w:top w:val="none" w:sz="0" w:space="0" w:color="auto"/>
        <w:left w:val="none" w:sz="0" w:space="0" w:color="auto"/>
        <w:bottom w:val="none" w:sz="0" w:space="0" w:color="auto"/>
        <w:right w:val="none" w:sz="0" w:space="0" w:color="auto"/>
      </w:divBdr>
    </w:div>
    <w:div w:id="2005467873">
      <w:bodyDiv w:val="1"/>
      <w:marLeft w:val="0"/>
      <w:marRight w:val="0"/>
      <w:marTop w:val="0"/>
      <w:marBottom w:val="0"/>
      <w:divBdr>
        <w:top w:val="none" w:sz="0" w:space="0" w:color="auto"/>
        <w:left w:val="none" w:sz="0" w:space="0" w:color="auto"/>
        <w:bottom w:val="none" w:sz="0" w:space="0" w:color="auto"/>
        <w:right w:val="none" w:sz="0" w:space="0" w:color="auto"/>
      </w:divBdr>
    </w:div>
    <w:div w:id="2050301844">
      <w:bodyDiv w:val="1"/>
      <w:marLeft w:val="0"/>
      <w:marRight w:val="0"/>
      <w:marTop w:val="0"/>
      <w:marBottom w:val="0"/>
      <w:divBdr>
        <w:top w:val="none" w:sz="0" w:space="0" w:color="auto"/>
        <w:left w:val="none" w:sz="0" w:space="0" w:color="auto"/>
        <w:bottom w:val="none" w:sz="0" w:space="0" w:color="auto"/>
        <w:right w:val="none" w:sz="0" w:space="0" w:color="auto"/>
      </w:divBdr>
    </w:div>
    <w:div w:id="208078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eda5295-6058-4f0f-b3b9-468e8eece64c" xsi:nil="true"/>
    <lcf76f155ced4ddcb4097134ff3c332f xmlns="497392c8-cc51-4cbd-920e-5aeddbbedb6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4CE06F08535634689A6364FE678ED90" ma:contentTypeVersion="18" ma:contentTypeDescription="Ein neues Dokument erstellen." ma:contentTypeScope="" ma:versionID="2114c830772550c5c84edca0f3f17f76">
  <xsd:schema xmlns:xsd="http://www.w3.org/2001/XMLSchema" xmlns:xs="http://www.w3.org/2001/XMLSchema" xmlns:p="http://schemas.microsoft.com/office/2006/metadata/properties" xmlns:ns2="9eda5295-6058-4f0f-b3b9-468e8eece64c" xmlns:ns3="497392c8-cc51-4cbd-920e-5aeddbbedb62" targetNamespace="http://schemas.microsoft.com/office/2006/metadata/properties" ma:root="true" ma:fieldsID="4e7bfdedd3b57eac3401869bece5f5bd" ns2:_="" ns3:_="">
    <xsd:import namespace="9eda5295-6058-4f0f-b3b9-468e8eece64c"/>
    <xsd:import namespace="497392c8-cc51-4cbd-920e-5aeddbbedb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da5295-6058-4f0f-b3b9-468e8eece64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4db419d-0046-44c4-81aa-14309091e7a5}" ma:internalName="TaxCatchAll" ma:showField="CatchAllData" ma:web="9eda5295-6058-4f0f-b3b9-468e8eece6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7392c8-cc51-4cbd-920e-5aeddbbedb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6a4e198-3898-4e46-9651-c9a1d77fd01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DF134-62D5-40F5-9A61-2DEC03C5EE80}">
  <ds:schemaRefs>
    <ds:schemaRef ds:uri="http://schemas.microsoft.com/office/2006/metadata/properties"/>
    <ds:schemaRef ds:uri="http://schemas.microsoft.com/office/infopath/2007/PartnerControls"/>
    <ds:schemaRef ds:uri="9eda5295-6058-4f0f-b3b9-468e8eece64c"/>
    <ds:schemaRef ds:uri="497392c8-cc51-4cbd-920e-5aeddbbedb62"/>
  </ds:schemaRefs>
</ds:datastoreItem>
</file>

<file path=customXml/itemProps2.xml><?xml version="1.0" encoding="utf-8"?>
<ds:datastoreItem xmlns:ds="http://schemas.openxmlformats.org/officeDocument/2006/customXml" ds:itemID="{6EC5E838-BA01-4810-B227-833900B39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da5295-6058-4f0f-b3b9-468e8eece64c"/>
    <ds:schemaRef ds:uri="497392c8-cc51-4cbd-920e-5aeddbbed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0BCAE7-E269-4456-BF45-9FFA5FE3E8FD}">
  <ds:schemaRefs>
    <ds:schemaRef ds:uri="http://schemas.microsoft.com/sharepoint/v3/contenttype/forms"/>
  </ds:schemaRefs>
</ds:datastoreItem>
</file>

<file path=customXml/itemProps4.xml><?xml version="1.0" encoding="utf-8"?>
<ds:datastoreItem xmlns:ds="http://schemas.openxmlformats.org/officeDocument/2006/customXml" ds:itemID="{FC4C76FD-7ECA-48C9-A0DD-249EB8FEC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4384</Words>
  <Characters>27623</Characters>
  <Application>Microsoft Office Word</Application>
  <DocSecurity>4</DocSecurity>
  <Lines>230</Lines>
  <Paragraphs>63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Raphaela Lindner</dc:creator>
  <cp:keywords/>
  <dc:description/>
  <cp:lastModifiedBy>REIß Christina (Ref-I-S-12-a)</cp:lastModifiedBy>
  <cp:revision>2</cp:revision>
  <cp:lastPrinted>2025-09-23T11:42:00Z</cp:lastPrinted>
  <dcterms:created xsi:type="dcterms:W3CDTF">2025-09-23T17:52:00Z</dcterms:created>
  <dcterms:modified xsi:type="dcterms:W3CDTF">2025-09-23T17:52:00Z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0x010100B4CE06F08535634689A6364FE678ED90</vt:lpwstr>
  </property>
  <property fmtid="{D5CDD505-2E9C-101B-9397-08002B2CF9AE}" pid="3" name="MediaServiceImageTags">
    <vt:lpwstr/>
  </property>
</Properties>
</file>